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64F8" w14:textId="6A73BFB9" w:rsidR="00D57902" w:rsidRPr="00EE2909" w:rsidRDefault="00D57902" w:rsidP="00D57902">
      <w:pPr>
        <w:pStyle w:val="Style1"/>
        <w:rPr>
          <w:rFonts w:asciiTheme="minorHAnsi" w:hAnsiTheme="minorHAnsi" w:cstheme="minorHAnsi"/>
          <w:sz w:val="24"/>
          <w:szCs w:val="24"/>
        </w:rPr>
      </w:pPr>
      <w:r>
        <w:rPr>
          <w:rFonts w:asciiTheme="minorHAnsi" w:hAnsiTheme="minorHAnsi" w:cstheme="minorHAnsi"/>
          <w:sz w:val="24"/>
          <w:szCs w:val="24"/>
        </w:rPr>
        <w:t>Template 34</w:t>
      </w:r>
      <w:r w:rsidRPr="00EE2909">
        <w:rPr>
          <w:rFonts w:asciiTheme="minorHAnsi" w:hAnsiTheme="minorHAnsi" w:cstheme="minorHAnsi"/>
          <w:sz w:val="24"/>
          <w:szCs w:val="24"/>
        </w:rPr>
        <w:t xml:space="preserve"> : </w:t>
      </w:r>
      <w:r>
        <w:rPr>
          <w:rFonts w:asciiTheme="minorHAnsi" w:hAnsiTheme="minorHAnsi" w:cstheme="minorHAnsi"/>
          <w:sz w:val="24"/>
          <w:szCs w:val="24"/>
        </w:rPr>
        <w:t>Internal Audit Final Report</w:t>
      </w:r>
    </w:p>
    <w:p w14:paraId="7BF6720B" w14:textId="77777777" w:rsidR="00452D1C" w:rsidRDefault="00452D1C" w:rsidP="00D57902">
      <w:pPr>
        <w:pStyle w:val="Style1"/>
        <w:jc w:val="left"/>
        <w:rPr>
          <w:rFonts w:ascii="Calibri" w:hAnsi="Calibri" w:cs="Calibri"/>
          <w:b/>
          <w:bCs/>
          <w:sz w:val="44"/>
          <w:szCs w:val="44"/>
        </w:rPr>
      </w:pPr>
    </w:p>
    <w:p w14:paraId="38821884" w14:textId="77777777" w:rsidR="00452D1C" w:rsidRDefault="00452D1C" w:rsidP="00452D1C">
      <w:pPr>
        <w:pStyle w:val="Style1"/>
        <w:jc w:val="center"/>
        <w:rPr>
          <w:rFonts w:ascii="Calibri" w:hAnsi="Calibri" w:cs="Calibri"/>
          <w:b/>
          <w:bCs/>
          <w:sz w:val="44"/>
          <w:szCs w:val="44"/>
        </w:rPr>
      </w:pPr>
    </w:p>
    <w:p w14:paraId="71F357FE" w14:textId="77777777" w:rsidR="00452D1C" w:rsidRDefault="00452D1C" w:rsidP="00452D1C">
      <w:pPr>
        <w:pStyle w:val="Style1"/>
        <w:jc w:val="center"/>
        <w:rPr>
          <w:rFonts w:ascii="Calibri" w:hAnsi="Calibri" w:cs="Calibri"/>
          <w:b/>
          <w:bCs/>
          <w:sz w:val="44"/>
          <w:szCs w:val="44"/>
        </w:rPr>
      </w:pPr>
    </w:p>
    <w:p w14:paraId="1F839586" w14:textId="77777777" w:rsidR="00452D1C" w:rsidRDefault="00452D1C" w:rsidP="00452D1C">
      <w:pPr>
        <w:pStyle w:val="Style1"/>
        <w:jc w:val="center"/>
        <w:rPr>
          <w:rFonts w:ascii="Calibri" w:hAnsi="Calibri" w:cs="Calibri"/>
          <w:b/>
          <w:bCs/>
          <w:sz w:val="44"/>
          <w:szCs w:val="44"/>
        </w:rPr>
      </w:pPr>
    </w:p>
    <w:p w14:paraId="160BFF0A" w14:textId="77777777" w:rsidR="00452D1C" w:rsidRDefault="00452D1C" w:rsidP="00452D1C">
      <w:pPr>
        <w:pStyle w:val="Style1"/>
        <w:jc w:val="center"/>
        <w:rPr>
          <w:rFonts w:ascii="Calibri" w:hAnsi="Calibri" w:cs="Calibri"/>
          <w:b/>
          <w:bCs/>
          <w:sz w:val="44"/>
          <w:szCs w:val="44"/>
        </w:rPr>
      </w:pPr>
    </w:p>
    <w:p w14:paraId="6543CF70" w14:textId="77777777" w:rsidR="00452D1C" w:rsidRDefault="00452D1C" w:rsidP="00452D1C">
      <w:pPr>
        <w:pStyle w:val="Style1"/>
        <w:jc w:val="center"/>
        <w:rPr>
          <w:rFonts w:ascii="Calibri" w:hAnsi="Calibri" w:cs="Calibri"/>
          <w:b/>
          <w:bCs/>
          <w:sz w:val="44"/>
          <w:szCs w:val="44"/>
        </w:rPr>
      </w:pPr>
    </w:p>
    <w:p w14:paraId="7579ED5A" w14:textId="74540B7C" w:rsidR="00CB4C56" w:rsidRPr="004733BE" w:rsidRDefault="00B94D84" w:rsidP="00CB4C56">
      <w:pPr>
        <w:pStyle w:val="Style1"/>
        <w:jc w:val="center"/>
        <w:rPr>
          <w:rFonts w:ascii="Calibri" w:hAnsi="Calibri" w:cs="Calibri"/>
          <w:b/>
          <w:bCs/>
          <w:sz w:val="44"/>
          <w:szCs w:val="44"/>
        </w:rPr>
      </w:pPr>
      <w:bookmarkStart w:id="0" w:name="Model_Internal_Audit_Activity_Charter"/>
      <w:bookmarkStart w:id="1" w:name="Purpose_and_Mission"/>
      <w:bookmarkStart w:id="2" w:name="_Hlk503841664"/>
      <w:bookmarkEnd w:id="0"/>
      <w:bookmarkEnd w:id="1"/>
      <w:r>
        <w:rPr>
          <w:rFonts w:ascii="Calibri" w:hAnsi="Calibri" w:cs="Calibri"/>
          <w:b/>
          <w:bCs/>
          <w:sz w:val="44"/>
          <w:szCs w:val="44"/>
        </w:rPr>
        <w:t xml:space="preserve">NAME OF THE INSTITUTION  </w:t>
      </w:r>
    </w:p>
    <w:p w14:paraId="61938496" w14:textId="77777777" w:rsidR="00CB4C56" w:rsidRDefault="00CB4C56" w:rsidP="00CB4C56">
      <w:pPr>
        <w:pStyle w:val="Style1"/>
        <w:jc w:val="center"/>
        <w:rPr>
          <w:rFonts w:ascii="Calibri" w:hAnsi="Calibri" w:cs="Calibri"/>
          <w:b/>
          <w:bCs/>
          <w:sz w:val="44"/>
          <w:szCs w:val="44"/>
        </w:rPr>
      </w:pPr>
    </w:p>
    <w:p w14:paraId="73526819" w14:textId="014828D1" w:rsidR="00CB4C56" w:rsidRPr="004733BE" w:rsidRDefault="00CB4C56" w:rsidP="00CB4C56">
      <w:pPr>
        <w:pStyle w:val="Style1"/>
        <w:jc w:val="center"/>
        <w:rPr>
          <w:rFonts w:ascii="Calibri" w:hAnsi="Calibri" w:cs="Calibri"/>
          <w:b/>
          <w:bCs/>
          <w:sz w:val="44"/>
          <w:szCs w:val="44"/>
        </w:rPr>
      </w:pPr>
      <w:r>
        <w:rPr>
          <w:rFonts w:ascii="Calibri" w:hAnsi="Calibri" w:cs="Calibri"/>
          <w:b/>
          <w:bCs/>
          <w:sz w:val="44"/>
          <w:szCs w:val="44"/>
        </w:rPr>
        <w:t xml:space="preserve">INTERNAL AUDIT </w:t>
      </w:r>
      <w:r w:rsidR="00B94D84">
        <w:rPr>
          <w:rFonts w:ascii="Calibri" w:hAnsi="Calibri" w:cs="Calibri"/>
          <w:b/>
          <w:bCs/>
          <w:sz w:val="44"/>
          <w:szCs w:val="44"/>
        </w:rPr>
        <w:t xml:space="preserve">DEPARTMENT  </w:t>
      </w:r>
    </w:p>
    <w:p w14:paraId="3B707FB8" w14:textId="77777777" w:rsidR="00CB4C56" w:rsidRPr="004733BE" w:rsidRDefault="00CB4C56" w:rsidP="00CB4C56">
      <w:pPr>
        <w:pStyle w:val="Style1"/>
        <w:jc w:val="center"/>
        <w:rPr>
          <w:rFonts w:ascii="Calibri" w:hAnsi="Calibri" w:cs="Calibri"/>
          <w:sz w:val="44"/>
          <w:szCs w:val="44"/>
        </w:rPr>
      </w:pPr>
    </w:p>
    <w:bookmarkEnd w:id="2"/>
    <w:p w14:paraId="65E07A67" w14:textId="77777777" w:rsidR="00CB4C56" w:rsidRDefault="00CB4C56" w:rsidP="00CB4C56">
      <w:pPr>
        <w:pStyle w:val="Style1"/>
        <w:jc w:val="center"/>
        <w:rPr>
          <w:rFonts w:ascii="Calibri" w:hAnsi="Calibri" w:cs="Calibri"/>
          <w:b/>
          <w:bCs/>
          <w:sz w:val="44"/>
          <w:szCs w:val="44"/>
        </w:rPr>
      </w:pPr>
    </w:p>
    <w:p w14:paraId="6FC4A2F9" w14:textId="77777777" w:rsidR="00CB4C56" w:rsidRDefault="00CB4C56" w:rsidP="00CB4C56">
      <w:pPr>
        <w:pStyle w:val="Style1"/>
        <w:jc w:val="center"/>
        <w:rPr>
          <w:rFonts w:ascii="Calibri" w:hAnsi="Calibri" w:cs="Calibri"/>
          <w:b/>
          <w:bCs/>
          <w:sz w:val="44"/>
          <w:szCs w:val="44"/>
        </w:rPr>
      </w:pPr>
      <w:r>
        <w:rPr>
          <w:rFonts w:ascii="Calibri" w:hAnsi="Calibri" w:cs="Calibri"/>
          <w:b/>
          <w:bCs/>
          <w:sz w:val="44"/>
          <w:szCs w:val="44"/>
        </w:rPr>
        <w:t>INTERNAL AUDIT FINAL REPORT</w:t>
      </w:r>
    </w:p>
    <w:p w14:paraId="65AD1753" w14:textId="77777777" w:rsidR="00CB4C56" w:rsidRDefault="00CB4C56" w:rsidP="00CB4C56">
      <w:pPr>
        <w:pStyle w:val="Style1"/>
        <w:jc w:val="center"/>
        <w:rPr>
          <w:rFonts w:ascii="Calibri" w:hAnsi="Calibri" w:cs="Calibri"/>
          <w:b/>
          <w:bCs/>
          <w:sz w:val="44"/>
          <w:szCs w:val="44"/>
        </w:rPr>
      </w:pPr>
      <w:r>
        <w:rPr>
          <w:rFonts w:ascii="Calibri" w:hAnsi="Calibri" w:cs="Calibri"/>
          <w:b/>
          <w:bCs/>
          <w:sz w:val="44"/>
          <w:szCs w:val="44"/>
        </w:rPr>
        <w:t>TEMPLATE</w:t>
      </w:r>
    </w:p>
    <w:p w14:paraId="3C64C882" w14:textId="77777777" w:rsidR="00CB4C56" w:rsidRPr="004733BE" w:rsidRDefault="00CB4C56" w:rsidP="00CB4C56">
      <w:pPr>
        <w:pStyle w:val="Style1"/>
        <w:jc w:val="center"/>
        <w:rPr>
          <w:rFonts w:ascii="Calibri" w:hAnsi="Calibri" w:cs="Calibri"/>
          <w:b/>
          <w:bCs/>
          <w:sz w:val="44"/>
          <w:szCs w:val="44"/>
        </w:rPr>
      </w:pPr>
    </w:p>
    <w:p w14:paraId="016CF8A6" w14:textId="77777777" w:rsidR="00943196" w:rsidRDefault="00943196" w:rsidP="00943196">
      <w:pPr>
        <w:pStyle w:val="Style1"/>
        <w:jc w:val="center"/>
        <w:rPr>
          <w:rFonts w:ascii="Calibri" w:hAnsi="Calibri" w:cs="Calibri"/>
          <w:b/>
          <w:bCs/>
          <w:sz w:val="30"/>
          <w:szCs w:val="36"/>
        </w:rPr>
      </w:pPr>
      <w:bookmarkStart w:id="3" w:name="_Hlk503841680"/>
      <w:r>
        <w:rPr>
          <w:rFonts w:ascii="Calibri" w:hAnsi="Calibri" w:cs="Calibri"/>
          <w:b/>
          <w:bCs/>
          <w:sz w:val="30"/>
          <w:szCs w:val="36"/>
        </w:rPr>
        <w:t>[</w:t>
      </w:r>
      <w:r>
        <w:rPr>
          <w:rFonts w:ascii="Calibri" w:hAnsi="Calibri" w:cs="Calibri"/>
          <w:b/>
          <w:bCs/>
          <w:i/>
          <w:sz w:val="30"/>
          <w:szCs w:val="36"/>
        </w:rPr>
        <w:t>INSERT NAME OF AUDIT/AREA THAT WAS AUDITED</w:t>
      </w:r>
      <w:r>
        <w:rPr>
          <w:rFonts w:ascii="Calibri" w:hAnsi="Calibri" w:cs="Calibri"/>
          <w:b/>
          <w:bCs/>
          <w:sz w:val="30"/>
          <w:szCs w:val="36"/>
        </w:rPr>
        <w:t>]</w:t>
      </w:r>
    </w:p>
    <w:p w14:paraId="4C8BAE7A" w14:textId="77777777" w:rsidR="00943196" w:rsidRDefault="00943196" w:rsidP="00943196">
      <w:pPr>
        <w:pStyle w:val="Style1"/>
        <w:jc w:val="center"/>
        <w:rPr>
          <w:rFonts w:ascii="Calibri" w:hAnsi="Calibri" w:cs="Calibri"/>
          <w:b/>
          <w:bCs/>
          <w:sz w:val="30"/>
          <w:szCs w:val="36"/>
        </w:rPr>
      </w:pPr>
      <w:r>
        <w:rPr>
          <w:rFonts w:ascii="Calibri" w:hAnsi="Calibri" w:cs="Calibri"/>
          <w:b/>
          <w:bCs/>
          <w:sz w:val="30"/>
          <w:szCs w:val="36"/>
        </w:rPr>
        <w:t>[</w:t>
      </w:r>
      <w:r>
        <w:rPr>
          <w:rFonts w:ascii="Calibri" w:hAnsi="Calibri" w:cs="Calibri"/>
          <w:b/>
          <w:bCs/>
          <w:i/>
          <w:sz w:val="30"/>
          <w:szCs w:val="36"/>
        </w:rPr>
        <w:t>INSERT REPORT DATE (MONTH AND YEAR)</w:t>
      </w:r>
      <w:r>
        <w:rPr>
          <w:rFonts w:ascii="Calibri" w:hAnsi="Calibri" w:cs="Calibri"/>
          <w:b/>
          <w:bCs/>
          <w:sz w:val="30"/>
          <w:szCs w:val="36"/>
        </w:rPr>
        <w:t>]</w:t>
      </w:r>
    </w:p>
    <w:p w14:paraId="25B164AD" w14:textId="77777777" w:rsidR="00943196" w:rsidRDefault="00943196" w:rsidP="00943196">
      <w:pPr>
        <w:pStyle w:val="Style1"/>
        <w:jc w:val="center"/>
        <w:rPr>
          <w:rFonts w:ascii="Calibri" w:hAnsi="Calibri" w:cs="Calibri"/>
          <w:b/>
          <w:bCs/>
          <w:sz w:val="30"/>
          <w:szCs w:val="36"/>
        </w:rPr>
      </w:pPr>
      <w:r>
        <w:rPr>
          <w:rFonts w:ascii="Calibri" w:hAnsi="Calibri" w:cs="Calibri"/>
          <w:b/>
          <w:bCs/>
          <w:sz w:val="30"/>
          <w:szCs w:val="36"/>
        </w:rPr>
        <w:t>[</w:t>
      </w:r>
      <w:r w:rsidRPr="00470C6A">
        <w:rPr>
          <w:rFonts w:ascii="Calibri" w:hAnsi="Calibri" w:cs="Calibri"/>
          <w:b/>
          <w:bCs/>
          <w:i/>
          <w:sz w:val="30"/>
          <w:szCs w:val="36"/>
        </w:rPr>
        <w:t>INSERT TYPE OF AUDIT</w:t>
      </w:r>
      <w:r>
        <w:rPr>
          <w:rFonts w:ascii="Calibri" w:hAnsi="Calibri" w:cs="Calibri"/>
          <w:b/>
          <w:bCs/>
          <w:sz w:val="30"/>
          <w:szCs w:val="36"/>
        </w:rPr>
        <w:t>]</w:t>
      </w:r>
    </w:p>
    <w:p w14:paraId="2170046F" w14:textId="77777777" w:rsidR="00943196" w:rsidRPr="0023468C" w:rsidRDefault="00943196" w:rsidP="00943196">
      <w:pPr>
        <w:pStyle w:val="Style1"/>
        <w:jc w:val="center"/>
        <w:rPr>
          <w:rFonts w:ascii="Calibri" w:hAnsi="Calibri" w:cs="Calibri"/>
          <w:b/>
          <w:bCs/>
          <w:sz w:val="30"/>
          <w:szCs w:val="36"/>
        </w:rPr>
      </w:pPr>
      <w:r>
        <w:rPr>
          <w:rFonts w:ascii="Calibri" w:hAnsi="Calibri" w:cs="Calibri"/>
          <w:b/>
          <w:bCs/>
          <w:sz w:val="30"/>
          <w:szCs w:val="36"/>
        </w:rPr>
        <w:t>[</w:t>
      </w:r>
      <w:r>
        <w:rPr>
          <w:rFonts w:ascii="Calibri" w:hAnsi="Calibri" w:cs="Calibri"/>
          <w:b/>
          <w:bCs/>
          <w:i/>
          <w:sz w:val="30"/>
          <w:szCs w:val="36"/>
        </w:rPr>
        <w:t>INSERT AUDIT REPORT NUMBER</w:t>
      </w:r>
      <w:r>
        <w:rPr>
          <w:rFonts w:ascii="Calibri" w:hAnsi="Calibri" w:cs="Calibri"/>
          <w:b/>
          <w:bCs/>
          <w:sz w:val="30"/>
          <w:szCs w:val="36"/>
        </w:rPr>
        <w:t>]</w:t>
      </w:r>
    </w:p>
    <w:bookmarkEnd w:id="3"/>
    <w:p w14:paraId="6166EA04" w14:textId="77777777" w:rsidR="00CB4C56" w:rsidRDefault="00CB4C56" w:rsidP="00CB4C56">
      <w:pPr>
        <w:pStyle w:val="Style1"/>
        <w:jc w:val="center"/>
        <w:rPr>
          <w:rFonts w:ascii="Calibri" w:hAnsi="Calibri" w:cs="Calibri"/>
          <w:b/>
          <w:bCs/>
          <w:sz w:val="36"/>
          <w:szCs w:val="36"/>
        </w:rPr>
      </w:pPr>
    </w:p>
    <w:p w14:paraId="442C9789" w14:textId="77777777" w:rsidR="00CB4C56" w:rsidRPr="004733BE" w:rsidRDefault="00CB4C56" w:rsidP="00CB4C56">
      <w:pPr>
        <w:pStyle w:val="Style1"/>
        <w:jc w:val="center"/>
        <w:rPr>
          <w:rFonts w:ascii="Calibri" w:hAnsi="Calibri" w:cs="Calibri"/>
          <w:b/>
          <w:bCs/>
          <w:sz w:val="36"/>
          <w:szCs w:val="36"/>
        </w:rPr>
      </w:pPr>
      <w:r>
        <w:rPr>
          <w:rFonts w:ascii="Calibri" w:hAnsi="Calibri" w:cs="Calibri"/>
          <w:b/>
          <w:bCs/>
          <w:sz w:val="36"/>
          <w:szCs w:val="36"/>
        </w:rPr>
        <w:t>CONFIDENTIAL</w:t>
      </w:r>
    </w:p>
    <w:p w14:paraId="7DBE34D0" w14:textId="77777777" w:rsidR="00452D1C" w:rsidRDefault="00452D1C" w:rsidP="00604200">
      <w:pPr>
        <w:pStyle w:val="BodyText"/>
        <w:spacing w:before="66"/>
        <w:rPr>
          <w:rFonts w:asciiTheme="minorHAnsi" w:hAnsiTheme="minorHAnsi" w:cstheme="minorHAnsi"/>
          <w:b/>
          <w:sz w:val="22"/>
          <w:szCs w:val="22"/>
        </w:rPr>
        <w:sectPr w:rsidR="00452D1C">
          <w:headerReference w:type="even" r:id="rId8"/>
          <w:headerReference w:type="default" r:id="rId9"/>
          <w:footerReference w:type="default" r:id="rId10"/>
          <w:headerReference w:type="first" r:id="rId11"/>
          <w:pgSz w:w="12240" w:h="15840"/>
          <w:pgMar w:top="1000" w:right="940" w:bottom="280" w:left="960" w:header="720" w:footer="720" w:gutter="0"/>
          <w:cols w:space="720"/>
        </w:sectPr>
      </w:pPr>
    </w:p>
    <w:p w14:paraId="04FD0BCC" w14:textId="77777777" w:rsidR="0018518F" w:rsidRPr="00FF38DA" w:rsidRDefault="00211DB9" w:rsidP="0059291A">
      <w:pPr>
        <w:pStyle w:val="Heading1"/>
        <w:ind w:left="0"/>
        <w:jc w:val="both"/>
        <w:rPr>
          <w:rFonts w:asciiTheme="minorHAnsi" w:hAnsiTheme="minorHAnsi" w:cstheme="minorHAnsi"/>
          <w:b/>
        </w:rPr>
      </w:pPr>
      <w:bookmarkStart w:id="4" w:name="Independence_and_Objectivity"/>
      <w:bookmarkStart w:id="5" w:name="_Toc504424853"/>
      <w:bookmarkStart w:id="6" w:name="_Toc504559912"/>
      <w:bookmarkStart w:id="7" w:name="_Hlk503610215"/>
      <w:bookmarkStart w:id="8" w:name="_Hlk503505747"/>
      <w:bookmarkEnd w:id="4"/>
      <w:r w:rsidRPr="00FF38DA">
        <w:rPr>
          <w:rFonts w:asciiTheme="minorHAnsi" w:hAnsiTheme="minorHAnsi" w:cstheme="minorHAnsi"/>
          <w:b/>
        </w:rPr>
        <w:lastRenderedPageBreak/>
        <w:t>Report Recipients</w:t>
      </w:r>
      <w:bookmarkEnd w:id="5"/>
      <w:bookmarkEnd w:id="6"/>
    </w:p>
    <w:p w14:paraId="7ABA4AE0" w14:textId="77777777" w:rsidR="0059291A" w:rsidRPr="0059291A" w:rsidRDefault="0059291A" w:rsidP="0059291A">
      <w:pPr>
        <w:jc w:val="both"/>
        <w:rPr>
          <w:rFonts w:asciiTheme="minorHAnsi" w:hAnsiTheme="minorHAnsi" w:cstheme="minorHAnsi"/>
        </w:rPr>
      </w:pPr>
    </w:p>
    <w:p w14:paraId="57D7754D" w14:textId="77777777" w:rsidR="00211DB9" w:rsidRPr="0059291A" w:rsidRDefault="00211DB9" w:rsidP="0059291A">
      <w:pPr>
        <w:jc w:val="both"/>
        <w:rPr>
          <w:rFonts w:asciiTheme="minorHAnsi" w:hAnsiTheme="minorHAnsi" w:cstheme="minorHAnsi"/>
          <w:b/>
        </w:rPr>
      </w:pPr>
      <w:bookmarkStart w:id="9" w:name="_Toc504424864"/>
      <w:r w:rsidRPr="0059291A">
        <w:rPr>
          <w:rFonts w:asciiTheme="minorHAnsi" w:hAnsiTheme="minorHAnsi" w:cstheme="minorHAnsi"/>
          <w:b/>
        </w:rPr>
        <w:t xml:space="preserve">Table </w:t>
      </w:r>
      <w:r w:rsidRPr="0059291A">
        <w:rPr>
          <w:rFonts w:asciiTheme="minorHAnsi" w:hAnsiTheme="minorHAnsi" w:cstheme="minorHAnsi"/>
          <w:b/>
        </w:rPr>
        <w:fldChar w:fldCharType="begin"/>
      </w:r>
      <w:r w:rsidRPr="0059291A">
        <w:rPr>
          <w:rFonts w:asciiTheme="minorHAnsi" w:hAnsiTheme="minorHAnsi" w:cstheme="minorHAnsi"/>
          <w:b/>
        </w:rPr>
        <w:instrText xml:space="preserve"> SEQ Table \* ARABIC </w:instrText>
      </w:r>
      <w:r w:rsidRPr="0059291A">
        <w:rPr>
          <w:rFonts w:asciiTheme="minorHAnsi" w:hAnsiTheme="minorHAnsi" w:cstheme="minorHAnsi"/>
          <w:b/>
        </w:rPr>
        <w:fldChar w:fldCharType="separate"/>
      </w:r>
      <w:r w:rsidRPr="0059291A">
        <w:rPr>
          <w:rFonts w:asciiTheme="minorHAnsi" w:hAnsiTheme="minorHAnsi" w:cstheme="minorHAnsi"/>
          <w:b/>
          <w:noProof/>
        </w:rPr>
        <w:t>1</w:t>
      </w:r>
      <w:r w:rsidRPr="0059291A">
        <w:rPr>
          <w:rFonts w:asciiTheme="minorHAnsi" w:hAnsiTheme="minorHAnsi" w:cstheme="minorHAnsi"/>
          <w:b/>
        </w:rPr>
        <w:fldChar w:fldCharType="end"/>
      </w:r>
      <w:r w:rsidRPr="0059291A">
        <w:rPr>
          <w:rFonts w:asciiTheme="minorHAnsi" w:hAnsiTheme="minorHAnsi" w:cstheme="minorHAnsi"/>
          <w:b/>
        </w:rPr>
        <w:t>: Distribution List</w:t>
      </w:r>
      <w:bookmarkEnd w:id="9"/>
    </w:p>
    <w:tbl>
      <w:tblPr>
        <w:tblStyle w:val="TableGrid"/>
        <w:tblW w:w="9648" w:type="dxa"/>
        <w:tblInd w:w="108" w:type="dxa"/>
        <w:tblLook w:val="04A0" w:firstRow="1" w:lastRow="0" w:firstColumn="1" w:lastColumn="0" w:noHBand="0" w:noVBand="1"/>
      </w:tblPr>
      <w:tblGrid>
        <w:gridCol w:w="5058"/>
        <w:gridCol w:w="2250"/>
        <w:gridCol w:w="2340"/>
      </w:tblGrid>
      <w:tr w:rsidR="005033D5" w:rsidRPr="0059291A" w14:paraId="424BF029" w14:textId="77777777" w:rsidTr="0059291A">
        <w:tc>
          <w:tcPr>
            <w:tcW w:w="5058" w:type="dxa"/>
            <w:shd w:val="clear" w:color="auto" w:fill="808080" w:themeFill="background1" w:themeFillShade="80"/>
          </w:tcPr>
          <w:p w14:paraId="7FBBE39C" w14:textId="77777777" w:rsidR="005033D5" w:rsidRPr="0059291A" w:rsidRDefault="005033D5" w:rsidP="0059291A">
            <w:pPr>
              <w:pStyle w:val="Style1"/>
              <w:tabs>
                <w:tab w:val="clear" w:pos="1890"/>
              </w:tabs>
              <w:rPr>
                <w:rFonts w:asciiTheme="minorHAnsi" w:hAnsiTheme="minorHAnsi" w:cstheme="minorHAnsi"/>
                <w:b/>
                <w:color w:val="FFFFFF" w:themeColor="background1"/>
                <w:szCs w:val="22"/>
              </w:rPr>
            </w:pPr>
            <w:bookmarkStart w:id="10" w:name="_Hlk503841635"/>
            <w:r w:rsidRPr="0059291A">
              <w:rPr>
                <w:rFonts w:asciiTheme="minorHAnsi" w:hAnsiTheme="minorHAnsi" w:cstheme="minorHAnsi"/>
                <w:b/>
                <w:color w:val="FFFFFF" w:themeColor="background1"/>
                <w:szCs w:val="22"/>
              </w:rPr>
              <w:t>Designation</w:t>
            </w:r>
          </w:p>
        </w:tc>
        <w:tc>
          <w:tcPr>
            <w:tcW w:w="2250" w:type="dxa"/>
            <w:shd w:val="clear" w:color="auto" w:fill="808080" w:themeFill="background1" w:themeFillShade="80"/>
          </w:tcPr>
          <w:p w14:paraId="6617D34D" w14:textId="77777777" w:rsidR="005033D5" w:rsidRPr="0059291A" w:rsidRDefault="005033D5" w:rsidP="0059291A">
            <w:pPr>
              <w:pStyle w:val="Style1"/>
              <w:tabs>
                <w:tab w:val="clear" w:pos="1890"/>
              </w:tabs>
              <w:rPr>
                <w:rFonts w:asciiTheme="minorHAnsi" w:hAnsiTheme="minorHAnsi" w:cstheme="minorHAnsi"/>
                <w:b/>
                <w:color w:val="FFFFFF" w:themeColor="background1"/>
                <w:szCs w:val="22"/>
              </w:rPr>
            </w:pPr>
            <w:r w:rsidRPr="0059291A">
              <w:rPr>
                <w:rFonts w:asciiTheme="minorHAnsi" w:hAnsiTheme="minorHAnsi" w:cstheme="minorHAnsi"/>
                <w:b/>
                <w:color w:val="FFFFFF" w:themeColor="background1"/>
                <w:szCs w:val="22"/>
              </w:rPr>
              <w:t>For Action</w:t>
            </w:r>
          </w:p>
        </w:tc>
        <w:tc>
          <w:tcPr>
            <w:tcW w:w="2340" w:type="dxa"/>
            <w:shd w:val="clear" w:color="auto" w:fill="808080" w:themeFill="background1" w:themeFillShade="80"/>
          </w:tcPr>
          <w:p w14:paraId="3B122616" w14:textId="77777777" w:rsidR="005033D5" w:rsidRPr="0059291A" w:rsidRDefault="005033D5" w:rsidP="0059291A">
            <w:pPr>
              <w:pStyle w:val="Style1"/>
              <w:tabs>
                <w:tab w:val="clear" w:pos="1890"/>
              </w:tabs>
              <w:rPr>
                <w:rFonts w:asciiTheme="minorHAnsi" w:hAnsiTheme="minorHAnsi" w:cstheme="minorHAnsi"/>
                <w:b/>
                <w:color w:val="FFFFFF" w:themeColor="background1"/>
                <w:szCs w:val="22"/>
              </w:rPr>
            </w:pPr>
            <w:r w:rsidRPr="0059291A">
              <w:rPr>
                <w:rFonts w:asciiTheme="minorHAnsi" w:hAnsiTheme="minorHAnsi" w:cstheme="minorHAnsi"/>
                <w:b/>
                <w:color w:val="FFFFFF" w:themeColor="background1"/>
                <w:szCs w:val="22"/>
              </w:rPr>
              <w:t>For Information</w:t>
            </w:r>
          </w:p>
        </w:tc>
      </w:tr>
      <w:tr w:rsidR="005033D5" w:rsidRPr="0059291A" w14:paraId="67C7D996" w14:textId="77777777" w:rsidTr="0059291A">
        <w:tc>
          <w:tcPr>
            <w:tcW w:w="5058" w:type="dxa"/>
          </w:tcPr>
          <w:p w14:paraId="76492A62"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c>
          <w:tcPr>
            <w:tcW w:w="2250" w:type="dxa"/>
          </w:tcPr>
          <w:p w14:paraId="6FEBFB78"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c>
          <w:tcPr>
            <w:tcW w:w="2340" w:type="dxa"/>
          </w:tcPr>
          <w:p w14:paraId="4B1B0CD3"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r>
      <w:tr w:rsidR="005033D5" w:rsidRPr="0059291A" w14:paraId="22739088" w14:textId="77777777" w:rsidTr="0059291A">
        <w:tc>
          <w:tcPr>
            <w:tcW w:w="5058" w:type="dxa"/>
          </w:tcPr>
          <w:p w14:paraId="78F32EA6"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c>
          <w:tcPr>
            <w:tcW w:w="2250" w:type="dxa"/>
          </w:tcPr>
          <w:p w14:paraId="24518A5F"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c>
          <w:tcPr>
            <w:tcW w:w="2340" w:type="dxa"/>
          </w:tcPr>
          <w:p w14:paraId="67361FEC"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r>
      <w:tr w:rsidR="005033D5" w:rsidRPr="0059291A" w14:paraId="30E304D4" w14:textId="77777777" w:rsidTr="0059291A">
        <w:tc>
          <w:tcPr>
            <w:tcW w:w="5058" w:type="dxa"/>
          </w:tcPr>
          <w:p w14:paraId="467C652E"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c>
          <w:tcPr>
            <w:tcW w:w="2250" w:type="dxa"/>
          </w:tcPr>
          <w:p w14:paraId="2D428342"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c>
          <w:tcPr>
            <w:tcW w:w="2340" w:type="dxa"/>
          </w:tcPr>
          <w:p w14:paraId="6BB243E1"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r>
      <w:tr w:rsidR="005033D5" w:rsidRPr="0059291A" w14:paraId="5484E5A3" w14:textId="77777777" w:rsidTr="0059291A">
        <w:tc>
          <w:tcPr>
            <w:tcW w:w="5058" w:type="dxa"/>
          </w:tcPr>
          <w:p w14:paraId="103CF6AF"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c>
          <w:tcPr>
            <w:tcW w:w="2250" w:type="dxa"/>
          </w:tcPr>
          <w:p w14:paraId="0DD05DDC"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c>
          <w:tcPr>
            <w:tcW w:w="2340" w:type="dxa"/>
          </w:tcPr>
          <w:p w14:paraId="0DAD82F0" w14:textId="77777777" w:rsidR="005033D5" w:rsidRPr="0059291A" w:rsidRDefault="005033D5" w:rsidP="0059291A">
            <w:pPr>
              <w:pStyle w:val="Style1"/>
              <w:tabs>
                <w:tab w:val="clear" w:pos="1890"/>
              </w:tabs>
              <w:rPr>
                <w:rFonts w:asciiTheme="minorHAnsi" w:hAnsiTheme="minorHAnsi" w:cstheme="minorHAnsi"/>
                <w:color w:val="808080" w:themeColor="background1" w:themeShade="80"/>
                <w:szCs w:val="22"/>
              </w:rPr>
            </w:pPr>
          </w:p>
        </w:tc>
      </w:tr>
      <w:bookmarkEnd w:id="10"/>
    </w:tbl>
    <w:p w14:paraId="096A7DC1" w14:textId="77777777" w:rsidR="0018518F" w:rsidRPr="0059291A" w:rsidRDefault="0018518F" w:rsidP="0059291A">
      <w:pPr>
        <w:pStyle w:val="Style1"/>
        <w:tabs>
          <w:tab w:val="clear" w:pos="1890"/>
        </w:tabs>
        <w:ind w:left="720"/>
        <w:rPr>
          <w:rFonts w:asciiTheme="minorHAnsi" w:hAnsiTheme="minorHAnsi" w:cstheme="minorHAnsi"/>
          <w:color w:val="808080" w:themeColor="background1" w:themeShade="80"/>
          <w:szCs w:val="22"/>
        </w:rPr>
      </w:pPr>
    </w:p>
    <w:bookmarkEnd w:id="7"/>
    <w:p w14:paraId="5566F8EE" w14:textId="70D819F7" w:rsidR="00372BE9" w:rsidRDefault="00372BE9" w:rsidP="00372BE9">
      <w:pPr>
        <w:pStyle w:val="Style1"/>
        <w:tabs>
          <w:tab w:val="clear" w:pos="1890"/>
        </w:tabs>
        <w:rPr>
          <w:rFonts w:ascii="Calibri" w:hAnsi="Calibri" w:cs="Calibri"/>
          <w:color w:val="808080" w:themeColor="background1" w:themeShade="80"/>
          <w:szCs w:val="22"/>
        </w:rPr>
      </w:pPr>
      <w:r w:rsidRPr="00204654">
        <w:rPr>
          <w:rFonts w:ascii="Calibri" w:hAnsi="Calibri" w:cs="Calibri"/>
          <w:color w:val="808080" w:themeColor="background1" w:themeShade="80"/>
          <w:szCs w:val="22"/>
        </w:rPr>
        <w:t xml:space="preserve">This report is intended solely for use by management and the Audit Committee of [include name of </w:t>
      </w:r>
      <w:r>
        <w:rPr>
          <w:rFonts w:ascii="Calibri" w:hAnsi="Calibri" w:cs="Calibri"/>
          <w:color w:val="808080" w:themeColor="background1" w:themeShade="80"/>
          <w:szCs w:val="22"/>
        </w:rPr>
        <w:t>entity</w:t>
      </w:r>
      <w:r w:rsidRPr="00204654">
        <w:rPr>
          <w:rFonts w:ascii="Calibri" w:hAnsi="Calibri" w:cs="Calibri"/>
          <w:color w:val="808080" w:themeColor="background1" w:themeShade="80"/>
          <w:szCs w:val="22"/>
        </w:rPr>
        <w:t>]. No party other than those to whom it is addressed may rely upon this report / information for any purpose whatsoever. It must not be made available or copied in whole or in part to any other party without our prior written consent</w:t>
      </w:r>
      <w:r>
        <w:rPr>
          <w:rFonts w:ascii="Calibri" w:hAnsi="Calibri" w:cs="Calibri"/>
          <w:color w:val="808080" w:themeColor="background1" w:themeShade="80"/>
          <w:szCs w:val="22"/>
        </w:rPr>
        <w:t xml:space="preserve"> and approval by the Accounting Officer.</w:t>
      </w:r>
    </w:p>
    <w:p w14:paraId="6A68958E" w14:textId="77777777" w:rsidR="00372BE9" w:rsidRDefault="00372BE9" w:rsidP="0059291A">
      <w:pPr>
        <w:jc w:val="both"/>
        <w:rPr>
          <w:rFonts w:asciiTheme="minorHAnsi" w:hAnsiTheme="minorHAnsi" w:cstheme="minorHAnsi"/>
          <w:b/>
        </w:rPr>
      </w:pPr>
    </w:p>
    <w:p w14:paraId="493E5349" w14:textId="77777777" w:rsidR="0018518F" w:rsidRPr="0059291A" w:rsidRDefault="0018518F" w:rsidP="0059291A">
      <w:pPr>
        <w:jc w:val="both"/>
        <w:rPr>
          <w:rFonts w:asciiTheme="minorHAnsi" w:hAnsiTheme="minorHAnsi" w:cstheme="minorHAnsi"/>
          <w:b/>
        </w:rPr>
      </w:pPr>
      <w:r w:rsidRPr="0059291A">
        <w:rPr>
          <w:rFonts w:asciiTheme="minorHAnsi" w:hAnsiTheme="minorHAnsi" w:cstheme="minorHAnsi"/>
          <w:b/>
        </w:rPr>
        <w:br w:type="page"/>
      </w:r>
    </w:p>
    <w:p w14:paraId="770DE42B" w14:textId="77777777" w:rsidR="005D402E" w:rsidRPr="00FF38DA" w:rsidRDefault="005D402E" w:rsidP="0059291A">
      <w:pPr>
        <w:pStyle w:val="Heading1"/>
        <w:ind w:left="644"/>
        <w:jc w:val="both"/>
        <w:rPr>
          <w:rFonts w:asciiTheme="minorHAnsi" w:hAnsiTheme="minorHAnsi" w:cstheme="minorHAnsi"/>
          <w:b/>
        </w:rPr>
      </w:pPr>
      <w:bookmarkStart w:id="11" w:name="_Toc504424854"/>
      <w:bookmarkStart w:id="12" w:name="_Toc504559913"/>
      <w:r w:rsidRPr="00FF38DA">
        <w:rPr>
          <w:rFonts w:asciiTheme="minorHAnsi" w:hAnsiTheme="minorHAnsi" w:cstheme="minorHAnsi"/>
          <w:b/>
        </w:rPr>
        <w:t>Executive Summary</w:t>
      </w:r>
      <w:bookmarkEnd w:id="11"/>
      <w:bookmarkEnd w:id="12"/>
    </w:p>
    <w:p w14:paraId="6AF73EDA" w14:textId="77777777" w:rsidR="005D402E" w:rsidRPr="0059291A" w:rsidRDefault="005D402E" w:rsidP="0059291A">
      <w:pPr>
        <w:pStyle w:val="BodyText"/>
        <w:jc w:val="both"/>
        <w:rPr>
          <w:rFonts w:asciiTheme="minorHAnsi" w:hAnsiTheme="minorHAnsi" w:cstheme="minorHAnsi"/>
          <w:sz w:val="22"/>
          <w:szCs w:val="22"/>
        </w:rPr>
      </w:pPr>
    </w:p>
    <w:p w14:paraId="2A332D81" w14:textId="77777777" w:rsidR="00372BE9" w:rsidRPr="00292A89" w:rsidRDefault="00372BE9" w:rsidP="00372BE9">
      <w:pPr>
        <w:pStyle w:val="Style1"/>
        <w:tabs>
          <w:tab w:val="clear" w:pos="1890"/>
        </w:tabs>
        <w:ind w:left="720"/>
        <w:rPr>
          <w:rFonts w:ascii="Calibri" w:hAnsi="Calibri" w:cs="Calibri"/>
          <w:color w:val="808080" w:themeColor="background1" w:themeShade="80"/>
          <w:szCs w:val="22"/>
        </w:rPr>
      </w:pPr>
      <w:r w:rsidRPr="00292A89">
        <w:rPr>
          <w:rFonts w:ascii="Calibri" w:hAnsi="Calibri" w:cs="Calibri"/>
          <w:color w:val="808080" w:themeColor="background1" w:themeShade="80"/>
          <w:szCs w:val="22"/>
        </w:rPr>
        <w:t>This section will contain information on:</w:t>
      </w:r>
    </w:p>
    <w:p w14:paraId="08656E88" w14:textId="2D68FAE3" w:rsidR="00372BE9" w:rsidRDefault="00372BE9" w:rsidP="00372BE9">
      <w:pPr>
        <w:pStyle w:val="Style1"/>
        <w:numPr>
          <w:ilvl w:val="0"/>
          <w:numId w:val="12"/>
        </w:numPr>
        <w:tabs>
          <w:tab w:val="clear" w:pos="1890"/>
        </w:tabs>
        <w:rPr>
          <w:rFonts w:ascii="Calibri" w:hAnsi="Calibri" w:cs="Calibri"/>
          <w:color w:val="808080" w:themeColor="background1" w:themeShade="80"/>
          <w:szCs w:val="22"/>
        </w:rPr>
      </w:pPr>
      <w:r w:rsidRPr="00292A89">
        <w:rPr>
          <w:rFonts w:ascii="Calibri" w:hAnsi="Calibri" w:cs="Calibri"/>
          <w:color w:val="808080" w:themeColor="background1" w:themeShade="80"/>
          <w:szCs w:val="22"/>
        </w:rPr>
        <w:t>purpose of the report</w:t>
      </w:r>
    </w:p>
    <w:p w14:paraId="364E0184" w14:textId="77777777" w:rsidR="00372BE9" w:rsidRDefault="00372BE9" w:rsidP="00372BE9">
      <w:pPr>
        <w:pStyle w:val="Style1"/>
        <w:numPr>
          <w:ilvl w:val="0"/>
          <w:numId w:val="12"/>
        </w:numPr>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Summary on the area being audited and why its being audited (e.g. part of annual audit plan, special investigation etc).</w:t>
      </w:r>
    </w:p>
    <w:p w14:paraId="699D01F0" w14:textId="77777777" w:rsidR="00372BE9" w:rsidRDefault="00372BE9" w:rsidP="00372BE9">
      <w:pPr>
        <w:pStyle w:val="Style1"/>
        <w:numPr>
          <w:ilvl w:val="0"/>
          <w:numId w:val="12"/>
        </w:numPr>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Engagement objective.</w:t>
      </w:r>
    </w:p>
    <w:p w14:paraId="47603DFC" w14:textId="77777777" w:rsidR="00372BE9" w:rsidRPr="006E2E61" w:rsidRDefault="00372BE9" w:rsidP="00372BE9">
      <w:pPr>
        <w:pStyle w:val="Style1"/>
        <w:numPr>
          <w:ilvl w:val="0"/>
          <w:numId w:val="12"/>
        </w:numPr>
        <w:tabs>
          <w:tab w:val="clear" w:pos="1890"/>
        </w:tabs>
        <w:rPr>
          <w:rFonts w:ascii="Calibri" w:hAnsi="Calibri" w:cs="Calibri"/>
          <w:color w:val="808080" w:themeColor="background1" w:themeShade="80"/>
          <w:szCs w:val="22"/>
        </w:rPr>
      </w:pPr>
      <w:r w:rsidRPr="006E2E61">
        <w:rPr>
          <w:rFonts w:ascii="Calibri" w:hAnsi="Calibri" w:cs="Calibri"/>
          <w:color w:val="808080" w:themeColor="background1" w:themeShade="80"/>
          <w:szCs w:val="22"/>
        </w:rPr>
        <w:t xml:space="preserve">Scope and scope </w:t>
      </w:r>
      <w:r>
        <w:rPr>
          <w:rFonts w:ascii="Calibri" w:hAnsi="Calibri" w:cs="Calibri"/>
          <w:color w:val="808080" w:themeColor="background1" w:themeShade="80"/>
          <w:szCs w:val="22"/>
        </w:rPr>
        <w:t>l</w:t>
      </w:r>
      <w:r w:rsidRPr="006E2E61">
        <w:rPr>
          <w:rFonts w:ascii="Calibri" w:hAnsi="Calibri" w:cs="Calibri"/>
          <w:color w:val="808080" w:themeColor="background1" w:themeShade="80"/>
          <w:szCs w:val="22"/>
        </w:rPr>
        <w:t>imitation (where appropriate)</w:t>
      </w:r>
      <w:r>
        <w:rPr>
          <w:rFonts w:ascii="Calibri" w:hAnsi="Calibri" w:cs="Calibri"/>
          <w:color w:val="808080" w:themeColor="background1" w:themeShade="80"/>
          <w:szCs w:val="22"/>
        </w:rPr>
        <w:t>.</w:t>
      </w:r>
    </w:p>
    <w:p w14:paraId="5236D8AB" w14:textId="77777777" w:rsidR="00372BE9" w:rsidRDefault="00372BE9" w:rsidP="00372BE9">
      <w:pPr>
        <w:pStyle w:val="Style1"/>
        <w:numPr>
          <w:ilvl w:val="0"/>
          <w:numId w:val="12"/>
        </w:numPr>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Positive attributes.</w:t>
      </w:r>
    </w:p>
    <w:p w14:paraId="1D22F615" w14:textId="77777777" w:rsidR="00372BE9" w:rsidRDefault="00372BE9" w:rsidP="00372BE9">
      <w:pPr>
        <w:pStyle w:val="Style1"/>
        <w:numPr>
          <w:ilvl w:val="0"/>
          <w:numId w:val="12"/>
        </w:numPr>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Summary of high risk/key audit findings.</w:t>
      </w:r>
    </w:p>
    <w:p w14:paraId="614754ED" w14:textId="77777777" w:rsidR="00372BE9" w:rsidRPr="00292A89" w:rsidRDefault="00372BE9" w:rsidP="00372BE9">
      <w:pPr>
        <w:pStyle w:val="Style1"/>
        <w:numPr>
          <w:ilvl w:val="0"/>
          <w:numId w:val="12"/>
        </w:numPr>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Conclusion.</w:t>
      </w:r>
    </w:p>
    <w:p w14:paraId="0891E503" w14:textId="77777777" w:rsidR="00372BE9" w:rsidRDefault="00372BE9" w:rsidP="00372BE9">
      <w:pPr>
        <w:pStyle w:val="Style1"/>
        <w:tabs>
          <w:tab w:val="clear" w:pos="1890"/>
        </w:tabs>
        <w:ind w:left="1440"/>
        <w:rPr>
          <w:rFonts w:ascii="Calibri" w:hAnsi="Calibri" w:cs="Calibri"/>
          <w:color w:val="808080" w:themeColor="background1" w:themeShade="80"/>
          <w:szCs w:val="22"/>
        </w:rPr>
      </w:pPr>
    </w:p>
    <w:p w14:paraId="600B608E" w14:textId="77777777" w:rsidR="00372BE9" w:rsidRDefault="00372BE9" w:rsidP="00372BE9">
      <w:pPr>
        <w:pStyle w:val="Style1"/>
        <w:tabs>
          <w:tab w:val="clear" w:pos="1890"/>
          <w:tab w:val="left" w:pos="7440"/>
        </w:tabs>
        <w:ind w:left="644"/>
        <w:rPr>
          <w:rFonts w:ascii="Calibri" w:hAnsi="Calibri" w:cs="Calibri"/>
          <w:b/>
          <w:bCs/>
          <w:sz w:val="30"/>
          <w:szCs w:val="30"/>
        </w:rPr>
      </w:pPr>
    </w:p>
    <w:p w14:paraId="2F8417D4" w14:textId="77777777" w:rsidR="005D402E" w:rsidRDefault="005D402E" w:rsidP="005D402E">
      <w:pPr>
        <w:pStyle w:val="Style1"/>
        <w:tabs>
          <w:tab w:val="clear" w:pos="1890"/>
          <w:tab w:val="left" w:pos="7440"/>
        </w:tabs>
        <w:ind w:left="644"/>
        <w:jc w:val="center"/>
        <w:rPr>
          <w:rFonts w:ascii="Calibri" w:hAnsi="Calibri" w:cs="Calibri"/>
          <w:b/>
          <w:bCs/>
          <w:sz w:val="30"/>
          <w:szCs w:val="30"/>
        </w:rPr>
      </w:pPr>
    </w:p>
    <w:p w14:paraId="7992FD99" w14:textId="77777777" w:rsidR="005D402E" w:rsidRDefault="005D402E" w:rsidP="005D402E">
      <w:pPr>
        <w:pStyle w:val="Style1"/>
        <w:tabs>
          <w:tab w:val="clear" w:pos="1890"/>
          <w:tab w:val="left" w:pos="7440"/>
        </w:tabs>
        <w:ind w:left="644"/>
        <w:jc w:val="center"/>
        <w:rPr>
          <w:rFonts w:ascii="Calibri" w:hAnsi="Calibri" w:cs="Calibri"/>
          <w:b/>
          <w:bCs/>
          <w:sz w:val="30"/>
          <w:szCs w:val="30"/>
        </w:rPr>
      </w:pPr>
    </w:p>
    <w:p w14:paraId="1717D1C4" w14:textId="77777777" w:rsidR="005D402E" w:rsidRDefault="005D402E" w:rsidP="005D402E">
      <w:pPr>
        <w:pStyle w:val="Style1"/>
        <w:tabs>
          <w:tab w:val="clear" w:pos="1890"/>
          <w:tab w:val="left" w:pos="7440"/>
        </w:tabs>
        <w:ind w:left="644"/>
        <w:jc w:val="center"/>
        <w:rPr>
          <w:rFonts w:ascii="Calibri" w:hAnsi="Calibri" w:cs="Calibri"/>
          <w:b/>
          <w:bCs/>
          <w:sz w:val="30"/>
          <w:szCs w:val="30"/>
        </w:rPr>
        <w:sectPr w:rsidR="005D402E" w:rsidSect="00006917">
          <w:headerReference w:type="even" r:id="rId12"/>
          <w:headerReference w:type="default" r:id="rId13"/>
          <w:footerReference w:type="default" r:id="rId14"/>
          <w:headerReference w:type="first" r:id="rId15"/>
          <w:pgSz w:w="12240" w:h="15840"/>
          <w:pgMar w:top="1472" w:right="940" w:bottom="1080" w:left="960" w:header="720" w:footer="720" w:gutter="0"/>
          <w:pgNumType w:fmt="lowerRoman" w:start="1"/>
          <w:cols w:space="720"/>
        </w:sectPr>
      </w:pPr>
    </w:p>
    <w:p w14:paraId="07D7175C" w14:textId="77777777" w:rsidR="004D4595" w:rsidRDefault="004D4595" w:rsidP="004D4595">
      <w:pPr>
        <w:pStyle w:val="Style1"/>
        <w:tabs>
          <w:tab w:val="clear" w:pos="1890"/>
          <w:tab w:val="left" w:pos="7440"/>
        </w:tabs>
        <w:ind w:left="644"/>
        <w:jc w:val="center"/>
        <w:rPr>
          <w:rFonts w:ascii="Calibri" w:hAnsi="Calibri" w:cs="Calibri"/>
          <w:b/>
          <w:bCs/>
          <w:sz w:val="30"/>
          <w:szCs w:val="30"/>
        </w:rPr>
      </w:pPr>
      <w:r w:rsidRPr="00315158">
        <w:rPr>
          <w:rFonts w:ascii="Calibri" w:hAnsi="Calibri" w:cs="Calibri"/>
          <w:b/>
          <w:bCs/>
          <w:sz w:val="30"/>
          <w:szCs w:val="30"/>
        </w:rPr>
        <w:t>TABLE OF CONTENTS</w:t>
      </w:r>
    </w:p>
    <w:p w14:paraId="61A7DF04" w14:textId="77777777" w:rsidR="004D4595" w:rsidRPr="00917B51" w:rsidRDefault="004D4595" w:rsidP="004D4595">
      <w:pPr>
        <w:pStyle w:val="Style1"/>
        <w:tabs>
          <w:tab w:val="clear" w:pos="1890"/>
          <w:tab w:val="left" w:pos="7440"/>
        </w:tabs>
        <w:ind w:left="644"/>
        <w:jc w:val="center"/>
        <w:rPr>
          <w:rFonts w:asciiTheme="minorHAnsi" w:hAnsiTheme="minorHAnsi" w:cs="Calibri"/>
          <w:bCs/>
          <w:szCs w:val="22"/>
        </w:rPr>
      </w:pPr>
    </w:p>
    <w:bookmarkStart w:id="13" w:name="_Hlk503610195"/>
    <w:bookmarkEnd w:id="8"/>
    <w:p w14:paraId="0A8A7635" w14:textId="2FF5F4D5" w:rsidR="008338B7" w:rsidRDefault="00D739F5">
      <w:pPr>
        <w:pStyle w:val="TOC1"/>
        <w:rPr>
          <w:rFonts w:asciiTheme="minorHAnsi" w:eastAsiaTheme="minorEastAsia" w:hAnsiTheme="minorHAnsi" w:cstheme="minorBidi"/>
          <w:caps w:val="0"/>
          <w:szCs w:val="22"/>
          <w:lang w:val="en-US"/>
        </w:rPr>
      </w:pPr>
      <w:r w:rsidRPr="00146E3C">
        <w:rPr>
          <w:rStyle w:val="Hyperlink"/>
          <w:rFonts w:asciiTheme="minorHAnsi" w:hAnsiTheme="minorHAnsi" w:cstheme="minorHAnsi"/>
        </w:rPr>
        <w:fldChar w:fldCharType="begin"/>
      </w:r>
      <w:r w:rsidRPr="00146E3C">
        <w:rPr>
          <w:rStyle w:val="Hyperlink"/>
          <w:rFonts w:asciiTheme="minorHAnsi" w:hAnsiTheme="minorHAnsi" w:cstheme="minorHAnsi"/>
        </w:rPr>
        <w:instrText xml:space="preserve"> TOC \o "1-2" \h \z \u </w:instrText>
      </w:r>
      <w:r w:rsidRPr="00146E3C">
        <w:rPr>
          <w:rStyle w:val="Hyperlink"/>
          <w:rFonts w:asciiTheme="minorHAnsi" w:hAnsiTheme="minorHAnsi" w:cstheme="minorHAnsi"/>
        </w:rPr>
        <w:fldChar w:fldCharType="separate"/>
      </w:r>
      <w:hyperlink w:anchor="_Toc504559912" w:history="1">
        <w:r w:rsidR="008338B7" w:rsidRPr="00545441">
          <w:rPr>
            <w:rStyle w:val="Hyperlink"/>
            <w:rFonts w:cstheme="minorHAnsi"/>
            <w:b/>
            <w:lang w:bidi="en-US"/>
          </w:rPr>
          <w:t>Report Recipients</w:t>
        </w:r>
        <w:r w:rsidR="008338B7">
          <w:rPr>
            <w:webHidden/>
          </w:rPr>
          <w:tab/>
        </w:r>
        <w:r w:rsidR="008338B7">
          <w:rPr>
            <w:webHidden/>
          </w:rPr>
          <w:fldChar w:fldCharType="begin"/>
        </w:r>
        <w:r w:rsidR="008338B7">
          <w:rPr>
            <w:webHidden/>
          </w:rPr>
          <w:instrText xml:space="preserve"> PAGEREF _Toc504559912 \h </w:instrText>
        </w:r>
        <w:r w:rsidR="008338B7">
          <w:rPr>
            <w:webHidden/>
          </w:rPr>
        </w:r>
        <w:r w:rsidR="008338B7">
          <w:rPr>
            <w:webHidden/>
          </w:rPr>
          <w:fldChar w:fldCharType="separate"/>
        </w:r>
        <w:r w:rsidR="008338B7">
          <w:rPr>
            <w:webHidden/>
          </w:rPr>
          <w:t>i</w:t>
        </w:r>
        <w:r w:rsidR="008338B7">
          <w:rPr>
            <w:webHidden/>
          </w:rPr>
          <w:fldChar w:fldCharType="end"/>
        </w:r>
      </w:hyperlink>
    </w:p>
    <w:p w14:paraId="7CE57C48" w14:textId="56E12AD9" w:rsidR="008338B7" w:rsidRDefault="00D42AC9">
      <w:pPr>
        <w:pStyle w:val="TOC1"/>
        <w:rPr>
          <w:rFonts w:asciiTheme="minorHAnsi" w:eastAsiaTheme="minorEastAsia" w:hAnsiTheme="minorHAnsi" w:cstheme="minorBidi"/>
          <w:caps w:val="0"/>
          <w:szCs w:val="22"/>
          <w:lang w:val="en-US"/>
        </w:rPr>
      </w:pPr>
      <w:hyperlink w:anchor="_Toc504559913" w:history="1">
        <w:r w:rsidR="008338B7" w:rsidRPr="00545441">
          <w:rPr>
            <w:rStyle w:val="Hyperlink"/>
            <w:rFonts w:cstheme="minorHAnsi"/>
            <w:b/>
            <w:lang w:bidi="en-US"/>
          </w:rPr>
          <w:t>Executive Summary</w:t>
        </w:r>
        <w:r w:rsidR="008338B7">
          <w:rPr>
            <w:webHidden/>
          </w:rPr>
          <w:tab/>
        </w:r>
        <w:r w:rsidR="008338B7">
          <w:rPr>
            <w:webHidden/>
          </w:rPr>
          <w:fldChar w:fldCharType="begin"/>
        </w:r>
        <w:r w:rsidR="008338B7">
          <w:rPr>
            <w:webHidden/>
          </w:rPr>
          <w:instrText xml:space="preserve"> PAGEREF _Toc504559913 \h </w:instrText>
        </w:r>
        <w:r w:rsidR="008338B7">
          <w:rPr>
            <w:webHidden/>
          </w:rPr>
        </w:r>
        <w:r w:rsidR="008338B7">
          <w:rPr>
            <w:webHidden/>
          </w:rPr>
          <w:fldChar w:fldCharType="separate"/>
        </w:r>
        <w:r w:rsidR="008338B7">
          <w:rPr>
            <w:webHidden/>
          </w:rPr>
          <w:t>ii</w:t>
        </w:r>
        <w:r w:rsidR="008338B7">
          <w:rPr>
            <w:webHidden/>
          </w:rPr>
          <w:fldChar w:fldCharType="end"/>
        </w:r>
      </w:hyperlink>
    </w:p>
    <w:p w14:paraId="0ADDDCBB" w14:textId="50277E41" w:rsidR="008338B7" w:rsidRDefault="00D42AC9">
      <w:pPr>
        <w:pStyle w:val="TOC1"/>
        <w:tabs>
          <w:tab w:val="left" w:pos="851"/>
        </w:tabs>
        <w:rPr>
          <w:rFonts w:asciiTheme="minorHAnsi" w:eastAsiaTheme="minorEastAsia" w:hAnsiTheme="minorHAnsi" w:cstheme="minorBidi"/>
          <w:caps w:val="0"/>
          <w:szCs w:val="22"/>
          <w:lang w:val="en-US"/>
        </w:rPr>
      </w:pPr>
      <w:hyperlink w:anchor="_Toc504559914" w:history="1">
        <w:r w:rsidR="008338B7" w:rsidRPr="00545441">
          <w:rPr>
            <w:rStyle w:val="Hyperlink"/>
            <w:rFonts w:cstheme="minorHAnsi"/>
            <w:b/>
            <w:lang w:bidi="en-US"/>
          </w:rPr>
          <w:t>1.</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Introduction</w:t>
        </w:r>
        <w:r w:rsidR="008338B7">
          <w:rPr>
            <w:webHidden/>
          </w:rPr>
          <w:tab/>
        </w:r>
        <w:r w:rsidR="008338B7">
          <w:rPr>
            <w:webHidden/>
          </w:rPr>
          <w:fldChar w:fldCharType="begin"/>
        </w:r>
        <w:r w:rsidR="008338B7">
          <w:rPr>
            <w:webHidden/>
          </w:rPr>
          <w:instrText xml:space="preserve"> PAGEREF _Toc504559914 \h </w:instrText>
        </w:r>
        <w:r w:rsidR="008338B7">
          <w:rPr>
            <w:webHidden/>
          </w:rPr>
        </w:r>
        <w:r w:rsidR="008338B7">
          <w:rPr>
            <w:webHidden/>
          </w:rPr>
          <w:fldChar w:fldCharType="separate"/>
        </w:r>
        <w:r w:rsidR="008338B7">
          <w:rPr>
            <w:webHidden/>
          </w:rPr>
          <w:t>1</w:t>
        </w:r>
        <w:r w:rsidR="008338B7">
          <w:rPr>
            <w:webHidden/>
          </w:rPr>
          <w:fldChar w:fldCharType="end"/>
        </w:r>
      </w:hyperlink>
    </w:p>
    <w:p w14:paraId="7C69AE19" w14:textId="19B9E4F0" w:rsidR="008338B7" w:rsidRDefault="00D42AC9">
      <w:pPr>
        <w:pStyle w:val="TOC1"/>
        <w:tabs>
          <w:tab w:val="left" w:pos="851"/>
        </w:tabs>
        <w:rPr>
          <w:rFonts w:asciiTheme="minorHAnsi" w:eastAsiaTheme="minorEastAsia" w:hAnsiTheme="minorHAnsi" w:cstheme="minorBidi"/>
          <w:caps w:val="0"/>
          <w:szCs w:val="22"/>
          <w:lang w:val="en-US"/>
        </w:rPr>
      </w:pPr>
      <w:hyperlink w:anchor="_Toc504559915" w:history="1">
        <w:r w:rsidR="008338B7" w:rsidRPr="00545441">
          <w:rPr>
            <w:rStyle w:val="Hyperlink"/>
            <w:rFonts w:cstheme="minorHAnsi"/>
            <w:b/>
            <w:lang w:bidi="en-US"/>
          </w:rPr>
          <w:t>2.</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Positive Attributes</w:t>
        </w:r>
        <w:r w:rsidR="008338B7">
          <w:rPr>
            <w:webHidden/>
          </w:rPr>
          <w:tab/>
        </w:r>
        <w:r w:rsidR="008338B7">
          <w:rPr>
            <w:webHidden/>
          </w:rPr>
          <w:fldChar w:fldCharType="begin"/>
        </w:r>
        <w:r w:rsidR="008338B7">
          <w:rPr>
            <w:webHidden/>
          </w:rPr>
          <w:instrText xml:space="preserve"> PAGEREF _Toc504559915 \h </w:instrText>
        </w:r>
        <w:r w:rsidR="008338B7">
          <w:rPr>
            <w:webHidden/>
          </w:rPr>
        </w:r>
        <w:r w:rsidR="008338B7">
          <w:rPr>
            <w:webHidden/>
          </w:rPr>
          <w:fldChar w:fldCharType="separate"/>
        </w:r>
        <w:r w:rsidR="008338B7">
          <w:rPr>
            <w:webHidden/>
          </w:rPr>
          <w:t>1</w:t>
        </w:r>
        <w:r w:rsidR="008338B7">
          <w:rPr>
            <w:webHidden/>
          </w:rPr>
          <w:fldChar w:fldCharType="end"/>
        </w:r>
      </w:hyperlink>
    </w:p>
    <w:p w14:paraId="7D48EFD0" w14:textId="05BCD174" w:rsidR="008338B7" w:rsidRDefault="00D42AC9">
      <w:pPr>
        <w:pStyle w:val="TOC1"/>
        <w:tabs>
          <w:tab w:val="left" w:pos="851"/>
        </w:tabs>
        <w:rPr>
          <w:rFonts w:asciiTheme="minorHAnsi" w:eastAsiaTheme="minorEastAsia" w:hAnsiTheme="minorHAnsi" w:cstheme="minorBidi"/>
          <w:caps w:val="0"/>
          <w:szCs w:val="22"/>
          <w:lang w:val="en-US"/>
        </w:rPr>
      </w:pPr>
      <w:hyperlink w:anchor="_Toc504559916" w:history="1">
        <w:r w:rsidR="008338B7" w:rsidRPr="00545441">
          <w:rPr>
            <w:rStyle w:val="Hyperlink"/>
            <w:rFonts w:cstheme="minorHAnsi"/>
            <w:b/>
            <w:lang w:bidi="en-US"/>
          </w:rPr>
          <w:t>2.1</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Recommendation Implementation</w:t>
        </w:r>
        <w:r w:rsidR="008338B7">
          <w:rPr>
            <w:webHidden/>
          </w:rPr>
          <w:tab/>
        </w:r>
        <w:r w:rsidR="008338B7">
          <w:rPr>
            <w:webHidden/>
          </w:rPr>
          <w:fldChar w:fldCharType="begin"/>
        </w:r>
        <w:r w:rsidR="008338B7">
          <w:rPr>
            <w:webHidden/>
          </w:rPr>
          <w:instrText xml:space="preserve"> PAGEREF _Toc504559916 \h </w:instrText>
        </w:r>
        <w:r w:rsidR="008338B7">
          <w:rPr>
            <w:webHidden/>
          </w:rPr>
        </w:r>
        <w:r w:rsidR="008338B7">
          <w:rPr>
            <w:webHidden/>
          </w:rPr>
          <w:fldChar w:fldCharType="separate"/>
        </w:r>
        <w:r w:rsidR="008338B7">
          <w:rPr>
            <w:webHidden/>
          </w:rPr>
          <w:t>1</w:t>
        </w:r>
        <w:r w:rsidR="008338B7">
          <w:rPr>
            <w:webHidden/>
          </w:rPr>
          <w:fldChar w:fldCharType="end"/>
        </w:r>
      </w:hyperlink>
    </w:p>
    <w:p w14:paraId="7224ECC7" w14:textId="278B235C" w:rsidR="008338B7" w:rsidRDefault="00D42AC9">
      <w:pPr>
        <w:pStyle w:val="TOC1"/>
        <w:tabs>
          <w:tab w:val="left" w:pos="851"/>
        </w:tabs>
        <w:rPr>
          <w:rFonts w:asciiTheme="minorHAnsi" w:eastAsiaTheme="minorEastAsia" w:hAnsiTheme="minorHAnsi" w:cstheme="minorBidi"/>
          <w:caps w:val="0"/>
          <w:szCs w:val="22"/>
          <w:lang w:val="en-US"/>
        </w:rPr>
      </w:pPr>
      <w:hyperlink w:anchor="_Toc504559917" w:history="1">
        <w:r w:rsidR="008338B7" w:rsidRPr="00545441">
          <w:rPr>
            <w:rStyle w:val="Hyperlink"/>
            <w:rFonts w:cstheme="minorHAnsi"/>
            <w:b/>
            <w:lang w:bidi="en-US"/>
          </w:rPr>
          <w:t>2.2</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Areas of Effective Governance, Risk Management and Controls</w:t>
        </w:r>
        <w:r w:rsidR="008338B7">
          <w:rPr>
            <w:webHidden/>
          </w:rPr>
          <w:tab/>
        </w:r>
        <w:r w:rsidR="008338B7">
          <w:rPr>
            <w:webHidden/>
          </w:rPr>
          <w:fldChar w:fldCharType="begin"/>
        </w:r>
        <w:r w:rsidR="008338B7">
          <w:rPr>
            <w:webHidden/>
          </w:rPr>
          <w:instrText xml:space="preserve"> PAGEREF _Toc504559917 \h </w:instrText>
        </w:r>
        <w:r w:rsidR="008338B7">
          <w:rPr>
            <w:webHidden/>
          </w:rPr>
        </w:r>
        <w:r w:rsidR="008338B7">
          <w:rPr>
            <w:webHidden/>
          </w:rPr>
          <w:fldChar w:fldCharType="separate"/>
        </w:r>
        <w:r w:rsidR="008338B7">
          <w:rPr>
            <w:webHidden/>
          </w:rPr>
          <w:t>2</w:t>
        </w:r>
        <w:r w:rsidR="008338B7">
          <w:rPr>
            <w:webHidden/>
          </w:rPr>
          <w:fldChar w:fldCharType="end"/>
        </w:r>
      </w:hyperlink>
    </w:p>
    <w:p w14:paraId="0D9C95FE" w14:textId="2A2AB19D" w:rsidR="008338B7" w:rsidRDefault="00D42AC9">
      <w:pPr>
        <w:pStyle w:val="TOC1"/>
        <w:tabs>
          <w:tab w:val="left" w:pos="851"/>
        </w:tabs>
        <w:rPr>
          <w:rFonts w:asciiTheme="minorHAnsi" w:eastAsiaTheme="minorEastAsia" w:hAnsiTheme="minorHAnsi" w:cstheme="minorBidi"/>
          <w:caps w:val="0"/>
          <w:szCs w:val="22"/>
          <w:lang w:val="en-US"/>
        </w:rPr>
      </w:pPr>
      <w:hyperlink w:anchor="_Toc504559918" w:history="1">
        <w:r w:rsidR="008338B7" w:rsidRPr="00545441">
          <w:rPr>
            <w:rStyle w:val="Hyperlink"/>
            <w:rFonts w:cstheme="minorHAnsi"/>
            <w:b/>
            <w:lang w:bidi="en-US"/>
          </w:rPr>
          <w:t>3.</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Detailed Findings</w:t>
        </w:r>
        <w:r w:rsidR="008338B7">
          <w:rPr>
            <w:webHidden/>
          </w:rPr>
          <w:tab/>
        </w:r>
        <w:r w:rsidR="008338B7">
          <w:rPr>
            <w:webHidden/>
          </w:rPr>
          <w:fldChar w:fldCharType="begin"/>
        </w:r>
        <w:r w:rsidR="008338B7">
          <w:rPr>
            <w:webHidden/>
          </w:rPr>
          <w:instrText xml:space="preserve"> PAGEREF _Toc504559918 \h </w:instrText>
        </w:r>
        <w:r w:rsidR="008338B7">
          <w:rPr>
            <w:webHidden/>
          </w:rPr>
        </w:r>
        <w:r w:rsidR="008338B7">
          <w:rPr>
            <w:webHidden/>
          </w:rPr>
          <w:fldChar w:fldCharType="separate"/>
        </w:r>
        <w:r w:rsidR="008338B7">
          <w:rPr>
            <w:webHidden/>
          </w:rPr>
          <w:t>2</w:t>
        </w:r>
        <w:r w:rsidR="008338B7">
          <w:rPr>
            <w:webHidden/>
          </w:rPr>
          <w:fldChar w:fldCharType="end"/>
        </w:r>
      </w:hyperlink>
    </w:p>
    <w:p w14:paraId="4B32E2F3" w14:textId="5E662881" w:rsidR="008338B7" w:rsidRDefault="00D42AC9">
      <w:pPr>
        <w:pStyle w:val="TOC1"/>
        <w:tabs>
          <w:tab w:val="left" w:pos="851"/>
        </w:tabs>
        <w:rPr>
          <w:rFonts w:asciiTheme="minorHAnsi" w:eastAsiaTheme="minorEastAsia" w:hAnsiTheme="minorHAnsi" w:cstheme="minorBidi"/>
          <w:caps w:val="0"/>
          <w:szCs w:val="22"/>
          <w:lang w:val="en-US"/>
        </w:rPr>
      </w:pPr>
      <w:hyperlink w:anchor="_Toc504559919" w:history="1">
        <w:r w:rsidR="008338B7" w:rsidRPr="00545441">
          <w:rPr>
            <w:rStyle w:val="Hyperlink"/>
            <w:rFonts w:cstheme="minorHAnsi"/>
            <w:b/>
            <w:lang w:bidi="en-US"/>
          </w:rPr>
          <w:t>3.1</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Finding Rating Matrix</w:t>
        </w:r>
        <w:r w:rsidR="008338B7">
          <w:rPr>
            <w:webHidden/>
          </w:rPr>
          <w:tab/>
        </w:r>
        <w:r w:rsidR="008338B7">
          <w:rPr>
            <w:webHidden/>
          </w:rPr>
          <w:fldChar w:fldCharType="begin"/>
        </w:r>
        <w:r w:rsidR="008338B7">
          <w:rPr>
            <w:webHidden/>
          </w:rPr>
          <w:instrText xml:space="preserve"> PAGEREF _Toc504559919 \h </w:instrText>
        </w:r>
        <w:r w:rsidR="008338B7">
          <w:rPr>
            <w:webHidden/>
          </w:rPr>
        </w:r>
        <w:r w:rsidR="008338B7">
          <w:rPr>
            <w:webHidden/>
          </w:rPr>
          <w:fldChar w:fldCharType="separate"/>
        </w:r>
        <w:r w:rsidR="008338B7">
          <w:rPr>
            <w:webHidden/>
          </w:rPr>
          <w:t>2</w:t>
        </w:r>
        <w:r w:rsidR="008338B7">
          <w:rPr>
            <w:webHidden/>
          </w:rPr>
          <w:fldChar w:fldCharType="end"/>
        </w:r>
      </w:hyperlink>
    </w:p>
    <w:p w14:paraId="7A396E86" w14:textId="075E7EB2" w:rsidR="008338B7" w:rsidRDefault="00D42AC9">
      <w:pPr>
        <w:pStyle w:val="TOC2"/>
        <w:rPr>
          <w:rFonts w:asciiTheme="minorHAnsi" w:eastAsiaTheme="minorEastAsia" w:hAnsiTheme="minorHAnsi" w:cstheme="minorBidi"/>
          <w:smallCaps w:val="0"/>
          <w:lang w:val="en-US"/>
        </w:rPr>
      </w:pPr>
      <w:hyperlink w:anchor="_Toc504559920" w:history="1">
        <w:r w:rsidR="008338B7" w:rsidRPr="00545441">
          <w:rPr>
            <w:rStyle w:val="Hyperlink"/>
            <w:rFonts w:eastAsia="Arial" w:cstheme="minorHAnsi"/>
            <w:b/>
            <w:lang w:bidi="en-US"/>
          </w:rPr>
          <w:t>3.2</w:t>
        </w:r>
        <w:r w:rsidR="008338B7">
          <w:rPr>
            <w:rFonts w:asciiTheme="minorHAnsi" w:eastAsiaTheme="minorEastAsia" w:hAnsiTheme="minorHAnsi" w:cstheme="minorBidi"/>
            <w:smallCaps w:val="0"/>
            <w:lang w:val="en-US"/>
          </w:rPr>
          <w:tab/>
        </w:r>
        <w:r w:rsidR="008338B7" w:rsidRPr="00545441">
          <w:rPr>
            <w:rStyle w:val="Hyperlink"/>
            <w:rFonts w:eastAsia="Arial" w:cstheme="minorHAnsi"/>
            <w:b/>
            <w:lang w:bidi="en-US"/>
          </w:rPr>
          <w:t>[include the main heading of the system/process that was audited]</w:t>
        </w:r>
        <w:r w:rsidR="008338B7">
          <w:rPr>
            <w:webHidden/>
          </w:rPr>
          <w:tab/>
        </w:r>
        <w:r w:rsidR="008338B7">
          <w:rPr>
            <w:webHidden/>
          </w:rPr>
          <w:fldChar w:fldCharType="begin"/>
        </w:r>
        <w:r w:rsidR="008338B7">
          <w:rPr>
            <w:webHidden/>
          </w:rPr>
          <w:instrText xml:space="preserve"> PAGEREF _Toc504559920 \h </w:instrText>
        </w:r>
        <w:r w:rsidR="008338B7">
          <w:rPr>
            <w:webHidden/>
          </w:rPr>
        </w:r>
        <w:r w:rsidR="008338B7">
          <w:rPr>
            <w:webHidden/>
          </w:rPr>
          <w:fldChar w:fldCharType="separate"/>
        </w:r>
        <w:r w:rsidR="008338B7">
          <w:rPr>
            <w:webHidden/>
          </w:rPr>
          <w:t>3</w:t>
        </w:r>
        <w:r w:rsidR="008338B7">
          <w:rPr>
            <w:webHidden/>
          </w:rPr>
          <w:fldChar w:fldCharType="end"/>
        </w:r>
      </w:hyperlink>
    </w:p>
    <w:p w14:paraId="0851FA40" w14:textId="7E8A36A1" w:rsidR="008338B7" w:rsidRDefault="00D42AC9">
      <w:pPr>
        <w:pStyle w:val="TOC1"/>
        <w:tabs>
          <w:tab w:val="left" w:pos="851"/>
        </w:tabs>
        <w:rPr>
          <w:rFonts w:asciiTheme="minorHAnsi" w:eastAsiaTheme="minorEastAsia" w:hAnsiTheme="minorHAnsi" w:cstheme="minorBidi"/>
          <w:caps w:val="0"/>
          <w:szCs w:val="22"/>
          <w:lang w:val="en-US"/>
        </w:rPr>
      </w:pPr>
      <w:hyperlink w:anchor="_Toc504559921" w:history="1">
        <w:r w:rsidR="008338B7" w:rsidRPr="00545441">
          <w:rPr>
            <w:rStyle w:val="Hyperlink"/>
            <w:rFonts w:cstheme="minorHAnsi"/>
            <w:b/>
            <w:lang w:bidi="en-US"/>
          </w:rPr>
          <w:t>4.</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Conclusion</w:t>
        </w:r>
        <w:r w:rsidR="008338B7">
          <w:rPr>
            <w:webHidden/>
          </w:rPr>
          <w:tab/>
        </w:r>
        <w:r w:rsidR="008338B7">
          <w:rPr>
            <w:webHidden/>
          </w:rPr>
          <w:fldChar w:fldCharType="begin"/>
        </w:r>
        <w:r w:rsidR="008338B7">
          <w:rPr>
            <w:webHidden/>
          </w:rPr>
          <w:instrText xml:space="preserve"> PAGEREF _Toc504559921 \h </w:instrText>
        </w:r>
        <w:r w:rsidR="008338B7">
          <w:rPr>
            <w:webHidden/>
          </w:rPr>
        </w:r>
        <w:r w:rsidR="008338B7">
          <w:rPr>
            <w:webHidden/>
          </w:rPr>
          <w:fldChar w:fldCharType="separate"/>
        </w:r>
        <w:r w:rsidR="008338B7">
          <w:rPr>
            <w:webHidden/>
          </w:rPr>
          <w:t>4</w:t>
        </w:r>
        <w:r w:rsidR="008338B7">
          <w:rPr>
            <w:webHidden/>
          </w:rPr>
          <w:fldChar w:fldCharType="end"/>
        </w:r>
      </w:hyperlink>
    </w:p>
    <w:p w14:paraId="4BFA2E8F" w14:textId="2E446FB8" w:rsidR="008338B7" w:rsidRDefault="00D42AC9">
      <w:pPr>
        <w:pStyle w:val="TOC1"/>
        <w:tabs>
          <w:tab w:val="left" w:pos="851"/>
        </w:tabs>
        <w:rPr>
          <w:rFonts w:asciiTheme="minorHAnsi" w:eastAsiaTheme="minorEastAsia" w:hAnsiTheme="minorHAnsi" w:cstheme="minorBidi"/>
          <w:caps w:val="0"/>
          <w:szCs w:val="22"/>
          <w:lang w:val="en-US"/>
        </w:rPr>
      </w:pPr>
      <w:hyperlink w:anchor="_Toc504559922" w:history="1">
        <w:r w:rsidR="008338B7" w:rsidRPr="00545441">
          <w:rPr>
            <w:rStyle w:val="Hyperlink"/>
            <w:rFonts w:cstheme="minorHAnsi"/>
            <w:b/>
            <w:lang w:bidi="en-US"/>
          </w:rPr>
          <w:t>5.</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Acknowledgement</w:t>
        </w:r>
        <w:r w:rsidR="008338B7">
          <w:rPr>
            <w:webHidden/>
          </w:rPr>
          <w:tab/>
        </w:r>
        <w:r w:rsidR="008338B7">
          <w:rPr>
            <w:webHidden/>
          </w:rPr>
          <w:fldChar w:fldCharType="begin"/>
        </w:r>
        <w:r w:rsidR="008338B7">
          <w:rPr>
            <w:webHidden/>
          </w:rPr>
          <w:instrText xml:space="preserve"> PAGEREF _Toc504559922 \h </w:instrText>
        </w:r>
        <w:r w:rsidR="008338B7">
          <w:rPr>
            <w:webHidden/>
          </w:rPr>
        </w:r>
        <w:r w:rsidR="008338B7">
          <w:rPr>
            <w:webHidden/>
          </w:rPr>
          <w:fldChar w:fldCharType="separate"/>
        </w:r>
        <w:r w:rsidR="008338B7">
          <w:rPr>
            <w:webHidden/>
          </w:rPr>
          <w:t>4</w:t>
        </w:r>
        <w:r w:rsidR="008338B7">
          <w:rPr>
            <w:webHidden/>
          </w:rPr>
          <w:fldChar w:fldCharType="end"/>
        </w:r>
      </w:hyperlink>
    </w:p>
    <w:p w14:paraId="57D8FE76" w14:textId="5ED98124" w:rsidR="008338B7" w:rsidRDefault="00D42AC9">
      <w:pPr>
        <w:pStyle w:val="TOC1"/>
        <w:tabs>
          <w:tab w:val="left" w:pos="851"/>
        </w:tabs>
        <w:rPr>
          <w:rFonts w:asciiTheme="minorHAnsi" w:eastAsiaTheme="minorEastAsia" w:hAnsiTheme="minorHAnsi" w:cstheme="minorBidi"/>
          <w:caps w:val="0"/>
          <w:szCs w:val="22"/>
          <w:lang w:val="en-US"/>
        </w:rPr>
      </w:pPr>
      <w:hyperlink w:anchor="_Toc504559923" w:history="1">
        <w:r w:rsidR="008338B7" w:rsidRPr="00545441">
          <w:rPr>
            <w:rStyle w:val="Hyperlink"/>
            <w:rFonts w:cstheme="minorHAnsi"/>
            <w:b/>
            <w:lang w:bidi="en-US"/>
          </w:rPr>
          <w:t>6.</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Approval</w:t>
        </w:r>
        <w:r w:rsidR="008338B7">
          <w:rPr>
            <w:webHidden/>
          </w:rPr>
          <w:tab/>
        </w:r>
        <w:r w:rsidR="008338B7">
          <w:rPr>
            <w:webHidden/>
          </w:rPr>
          <w:fldChar w:fldCharType="begin"/>
        </w:r>
        <w:r w:rsidR="008338B7">
          <w:rPr>
            <w:webHidden/>
          </w:rPr>
          <w:instrText xml:space="preserve"> PAGEREF _Toc504559923 \h </w:instrText>
        </w:r>
        <w:r w:rsidR="008338B7">
          <w:rPr>
            <w:webHidden/>
          </w:rPr>
        </w:r>
        <w:r w:rsidR="008338B7">
          <w:rPr>
            <w:webHidden/>
          </w:rPr>
          <w:fldChar w:fldCharType="separate"/>
        </w:r>
        <w:r w:rsidR="008338B7">
          <w:rPr>
            <w:webHidden/>
          </w:rPr>
          <w:t>4</w:t>
        </w:r>
        <w:r w:rsidR="008338B7">
          <w:rPr>
            <w:webHidden/>
          </w:rPr>
          <w:fldChar w:fldCharType="end"/>
        </w:r>
      </w:hyperlink>
    </w:p>
    <w:p w14:paraId="3AA6DEE4" w14:textId="39BD4EAF" w:rsidR="008338B7" w:rsidRDefault="00D42AC9">
      <w:pPr>
        <w:pStyle w:val="TOC1"/>
        <w:tabs>
          <w:tab w:val="left" w:pos="851"/>
        </w:tabs>
        <w:rPr>
          <w:rFonts w:asciiTheme="minorHAnsi" w:eastAsiaTheme="minorEastAsia" w:hAnsiTheme="minorHAnsi" w:cstheme="minorBidi"/>
          <w:caps w:val="0"/>
          <w:szCs w:val="22"/>
          <w:lang w:val="en-US"/>
        </w:rPr>
      </w:pPr>
      <w:hyperlink w:anchor="_Toc504559924" w:history="1">
        <w:r w:rsidR="008338B7" w:rsidRPr="00545441">
          <w:rPr>
            <w:rStyle w:val="Hyperlink"/>
            <w:rFonts w:cstheme="minorHAnsi"/>
            <w:b/>
            <w:lang w:bidi="en-US"/>
          </w:rPr>
          <w:t>7.</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Appendix</w:t>
        </w:r>
        <w:r w:rsidR="008338B7">
          <w:rPr>
            <w:webHidden/>
          </w:rPr>
          <w:tab/>
        </w:r>
        <w:r w:rsidR="008338B7">
          <w:rPr>
            <w:webHidden/>
          </w:rPr>
          <w:fldChar w:fldCharType="begin"/>
        </w:r>
        <w:r w:rsidR="008338B7">
          <w:rPr>
            <w:webHidden/>
          </w:rPr>
          <w:instrText xml:space="preserve"> PAGEREF _Toc504559924 \h </w:instrText>
        </w:r>
        <w:r w:rsidR="008338B7">
          <w:rPr>
            <w:webHidden/>
          </w:rPr>
        </w:r>
        <w:r w:rsidR="008338B7">
          <w:rPr>
            <w:webHidden/>
          </w:rPr>
          <w:fldChar w:fldCharType="separate"/>
        </w:r>
        <w:r w:rsidR="008338B7">
          <w:rPr>
            <w:webHidden/>
          </w:rPr>
          <w:t>5</w:t>
        </w:r>
        <w:r w:rsidR="008338B7">
          <w:rPr>
            <w:webHidden/>
          </w:rPr>
          <w:fldChar w:fldCharType="end"/>
        </w:r>
      </w:hyperlink>
    </w:p>
    <w:p w14:paraId="2EC1AB7E" w14:textId="70ECA1C8" w:rsidR="008338B7" w:rsidRDefault="00D42AC9">
      <w:pPr>
        <w:pStyle w:val="TOC1"/>
        <w:tabs>
          <w:tab w:val="left" w:pos="851"/>
        </w:tabs>
        <w:rPr>
          <w:rFonts w:asciiTheme="minorHAnsi" w:eastAsiaTheme="minorEastAsia" w:hAnsiTheme="minorHAnsi" w:cstheme="minorBidi"/>
          <w:caps w:val="0"/>
          <w:szCs w:val="22"/>
          <w:lang w:val="en-US"/>
        </w:rPr>
      </w:pPr>
      <w:hyperlink w:anchor="_Toc504559925" w:history="1">
        <w:r w:rsidR="008338B7" w:rsidRPr="00545441">
          <w:rPr>
            <w:rStyle w:val="Hyperlink"/>
            <w:rFonts w:cstheme="minorHAnsi"/>
            <w:b/>
            <w:lang w:bidi="en-US"/>
          </w:rPr>
          <w:t>7.1</w:t>
        </w:r>
        <w:r w:rsidR="008338B7">
          <w:rPr>
            <w:rFonts w:asciiTheme="minorHAnsi" w:eastAsiaTheme="minorEastAsia" w:hAnsiTheme="minorHAnsi" w:cstheme="minorBidi"/>
            <w:caps w:val="0"/>
            <w:szCs w:val="22"/>
            <w:lang w:val="en-US"/>
          </w:rPr>
          <w:tab/>
        </w:r>
        <w:r w:rsidR="008338B7" w:rsidRPr="00545441">
          <w:rPr>
            <w:rStyle w:val="Hyperlink"/>
            <w:rFonts w:cstheme="minorHAnsi"/>
            <w:b/>
            <w:lang w:bidi="en-US"/>
          </w:rPr>
          <w:t>Appendix 1—xxx</w:t>
        </w:r>
        <w:r w:rsidR="008338B7">
          <w:rPr>
            <w:webHidden/>
          </w:rPr>
          <w:tab/>
        </w:r>
        <w:r w:rsidR="008338B7">
          <w:rPr>
            <w:webHidden/>
          </w:rPr>
          <w:fldChar w:fldCharType="begin"/>
        </w:r>
        <w:r w:rsidR="008338B7">
          <w:rPr>
            <w:webHidden/>
          </w:rPr>
          <w:instrText xml:space="preserve"> PAGEREF _Toc504559925 \h </w:instrText>
        </w:r>
        <w:r w:rsidR="008338B7">
          <w:rPr>
            <w:webHidden/>
          </w:rPr>
        </w:r>
        <w:r w:rsidR="008338B7">
          <w:rPr>
            <w:webHidden/>
          </w:rPr>
          <w:fldChar w:fldCharType="separate"/>
        </w:r>
        <w:r w:rsidR="008338B7">
          <w:rPr>
            <w:webHidden/>
          </w:rPr>
          <w:t>5</w:t>
        </w:r>
        <w:r w:rsidR="008338B7">
          <w:rPr>
            <w:webHidden/>
          </w:rPr>
          <w:fldChar w:fldCharType="end"/>
        </w:r>
      </w:hyperlink>
    </w:p>
    <w:p w14:paraId="6F956D57" w14:textId="60B49379" w:rsidR="00D739F5" w:rsidRPr="005716D7" w:rsidRDefault="00D739F5" w:rsidP="00D739F5">
      <w:pPr>
        <w:ind w:left="644"/>
        <w:rPr>
          <w:rFonts w:asciiTheme="minorHAnsi" w:hAnsiTheme="minorHAnsi" w:cstheme="minorHAnsi"/>
        </w:rPr>
      </w:pPr>
      <w:r w:rsidRPr="00146E3C">
        <w:rPr>
          <w:rStyle w:val="Hyperlink"/>
          <w:rFonts w:asciiTheme="minorHAnsi" w:hAnsiTheme="minorHAnsi" w:cstheme="minorHAnsi"/>
        </w:rPr>
        <w:fldChar w:fldCharType="end"/>
      </w:r>
    </w:p>
    <w:p w14:paraId="52908A15" w14:textId="77777777" w:rsidR="00D739F5" w:rsidRPr="00537AB0" w:rsidRDefault="00D739F5" w:rsidP="00D739F5">
      <w:pPr>
        <w:rPr>
          <w:rFonts w:asciiTheme="minorHAnsi" w:hAnsiTheme="minorHAnsi" w:cstheme="minorHAnsi"/>
          <w:b/>
          <w:caps/>
        </w:rPr>
      </w:pPr>
      <w:r w:rsidRPr="00537AB0">
        <w:rPr>
          <w:rFonts w:asciiTheme="minorHAnsi" w:hAnsiTheme="minorHAnsi" w:cstheme="minorHAnsi"/>
          <w:b/>
          <w:caps/>
        </w:rPr>
        <w:t>List of Diagrams and Tables</w:t>
      </w:r>
    </w:p>
    <w:p w14:paraId="0E0E1BA0" w14:textId="77777777" w:rsidR="00D739F5" w:rsidRPr="00B44976" w:rsidRDefault="00D739F5" w:rsidP="00D739F5">
      <w:pPr>
        <w:ind w:right="1160"/>
        <w:rPr>
          <w:rFonts w:ascii="Verdana" w:hAnsi="Verdana"/>
          <w:sz w:val="20"/>
          <w:szCs w:val="20"/>
        </w:rPr>
      </w:pPr>
    </w:p>
    <w:p w14:paraId="4E46945A" w14:textId="77777777" w:rsidR="00D739F5" w:rsidRPr="00537AB0" w:rsidRDefault="00D739F5" w:rsidP="00D739F5">
      <w:pPr>
        <w:pStyle w:val="TableofFigures"/>
        <w:tabs>
          <w:tab w:val="right" w:leader="dot" w:pos="8910"/>
        </w:tabs>
        <w:spacing w:after="0"/>
        <w:rPr>
          <w:rFonts w:asciiTheme="minorHAnsi" w:eastAsiaTheme="minorEastAsia" w:hAnsiTheme="minorHAnsi" w:cstheme="minorHAnsi"/>
          <w:noProof/>
          <w:sz w:val="22"/>
          <w:szCs w:val="22"/>
          <w:lang w:val="en-US"/>
        </w:rPr>
      </w:pPr>
      <w:r w:rsidRPr="00537AB0">
        <w:rPr>
          <w:rFonts w:asciiTheme="minorHAnsi" w:hAnsiTheme="minorHAnsi" w:cstheme="minorHAnsi"/>
          <w:sz w:val="22"/>
          <w:szCs w:val="22"/>
        </w:rPr>
        <w:fldChar w:fldCharType="begin"/>
      </w:r>
      <w:r w:rsidRPr="00537AB0">
        <w:rPr>
          <w:rFonts w:asciiTheme="minorHAnsi" w:hAnsiTheme="minorHAnsi" w:cstheme="minorHAnsi"/>
          <w:sz w:val="22"/>
          <w:szCs w:val="22"/>
        </w:rPr>
        <w:instrText xml:space="preserve"> TOC \h \z \c "Table" </w:instrText>
      </w:r>
      <w:r w:rsidRPr="00537AB0">
        <w:rPr>
          <w:rFonts w:asciiTheme="minorHAnsi" w:hAnsiTheme="minorHAnsi" w:cstheme="minorHAnsi"/>
          <w:sz w:val="22"/>
          <w:szCs w:val="22"/>
        </w:rPr>
        <w:fldChar w:fldCharType="separate"/>
      </w:r>
      <w:hyperlink w:anchor="_Toc504424371" w:history="1">
        <w:r w:rsidRPr="00537AB0">
          <w:rPr>
            <w:rStyle w:val="Hyperlink"/>
            <w:rFonts w:asciiTheme="minorHAnsi" w:hAnsiTheme="minorHAnsi" w:cstheme="minorHAnsi"/>
            <w:b/>
            <w:noProof/>
            <w:sz w:val="22"/>
            <w:szCs w:val="22"/>
            <w:lang w:bidi="en-US"/>
          </w:rPr>
          <w:t>Table 1: Distribution List</w:t>
        </w:r>
        <w:r w:rsidRPr="00537AB0">
          <w:rPr>
            <w:rFonts w:asciiTheme="minorHAnsi" w:hAnsiTheme="minorHAnsi" w:cstheme="minorHAnsi"/>
            <w:noProof/>
            <w:webHidden/>
            <w:sz w:val="22"/>
            <w:szCs w:val="22"/>
          </w:rPr>
          <w:tab/>
        </w:r>
        <w:r w:rsidRPr="00537AB0">
          <w:rPr>
            <w:rFonts w:asciiTheme="minorHAnsi" w:hAnsiTheme="minorHAnsi" w:cstheme="minorHAnsi"/>
            <w:noProof/>
            <w:webHidden/>
            <w:sz w:val="22"/>
            <w:szCs w:val="22"/>
          </w:rPr>
          <w:fldChar w:fldCharType="begin"/>
        </w:r>
        <w:r w:rsidRPr="00537AB0">
          <w:rPr>
            <w:rFonts w:asciiTheme="minorHAnsi" w:hAnsiTheme="minorHAnsi" w:cstheme="minorHAnsi"/>
            <w:noProof/>
            <w:webHidden/>
            <w:sz w:val="22"/>
            <w:szCs w:val="22"/>
          </w:rPr>
          <w:instrText xml:space="preserve"> PAGEREF _Toc504424371 \h </w:instrText>
        </w:r>
        <w:r w:rsidRPr="00537AB0">
          <w:rPr>
            <w:rFonts w:asciiTheme="minorHAnsi" w:hAnsiTheme="minorHAnsi" w:cstheme="minorHAnsi"/>
            <w:noProof/>
            <w:webHidden/>
            <w:sz w:val="22"/>
            <w:szCs w:val="22"/>
          </w:rPr>
        </w:r>
        <w:r w:rsidRPr="00537AB0">
          <w:rPr>
            <w:rFonts w:asciiTheme="minorHAnsi" w:hAnsiTheme="minorHAnsi" w:cstheme="minorHAnsi"/>
            <w:noProof/>
            <w:webHidden/>
            <w:sz w:val="22"/>
            <w:szCs w:val="22"/>
          </w:rPr>
          <w:fldChar w:fldCharType="separate"/>
        </w:r>
        <w:r w:rsidRPr="00537AB0">
          <w:rPr>
            <w:rFonts w:asciiTheme="minorHAnsi" w:hAnsiTheme="minorHAnsi" w:cstheme="minorHAnsi"/>
            <w:noProof/>
            <w:webHidden/>
            <w:sz w:val="22"/>
            <w:szCs w:val="22"/>
          </w:rPr>
          <w:t>i</w:t>
        </w:r>
        <w:r w:rsidRPr="00537AB0">
          <w:rPr>
            <w:rFonts w:asciiTheme="minorHAnsi" w:hAnsiTheme="minorHAnsi" w:cstheme="minorHAnsi"/>
            <w:noProof/>
            <w:webHidden/>
            <w:sz w:val="22"/>
            <w:szCs w:val="22"/>
          </w:rPr>
          <w:fldChar w:fldCharType="end"/>
        </w:r>
      </w:hyperlink>
    </w:p>
    <w:p w14:paraId="04B628A0" w14:textId="77777777" w:rsidR="00D739F5" w:rsidRPr="00537AB0" w:rsidRDefault="00D42AC9" w:rsidP="00D739F5">
      <w:pPr>
        <w:pStyle w:val="TableofFigures"/>
        <w:tabs>
          <w:tab w:val="right" w:leader="dot" w:pos="8910"/>
        </w:tabs>
        <w:spacing w:after="0"/>
        <w:rPr>
          <w:rFonts w:asciiTheme="minorHAnsi" w:eastAsiaTheme="minorEastAsia" w:hAnsiTheme="minorHAnsi" w:cstheme="minorHAnsi"/>
          <w:noProof/>
          <w:sz w:val="22"/>
          <w:szCs w:val="22"/>
          <w:lang w:val="en-US"/>
        </w:rPr>
      </w:pPr>
      <w:hyperlink w:anchor="_Toc504424372" w:history="1">
        <w:r w:rsidR="00D739F5" w:rsidRPr="00537AB0">
          <w:rPr>
            <w:rStyle w:val="Hyperlink"/>
            <w:rFonts w:asciiTheme="minorHAnsi" w:hAnsiTheme="minorHAnsi" w:cstheme="minorHAnsi"/>
            <w:b/>
            <w:noProof/>
            <w:sz w:val="22"/>
            <w:szCs w:val="22"/>
            <w:lang w:bidi="en-US"/>
          </w:rPr>
          <w:t>Table 2: Detailed Finding</w:t>
        </w:r>
        <w:r w:rsidR="00D739F5" w:rsidRPr="00537AB0">
          <w:rPr>
            <w:rFonts w:asciiTheme="minorHAnsi" w:hAnsiTheme="minorHAnsi" w:cstheme="minorHAnsi"/>
            <w:noProof/>
            <w:webHidden/>
            <w:sz w:val="22"/>
            <w:szCs w:val="22"/>
          </w:rPr>
          <w:tab/>
        </w:r>
        <w:r w:rsidR="00D739F5" w:rsidRPr="00537AB0">
          <w:rPr>
            <w:rFonts w:asciiTheme="minorHAnsi" w:hAnsiTheme="minorHAnsi" w:cstheme="minorHAnsi"/>
            <w:noProof/>
            <w:webHidden/>
            <w:sz w:val="22"/>
            <w:szCs w:val="22"/>
          </w:rPr>
          <w:fldChar w:fldCharType="begin"/>
        </w:r>
        <w:r w:rsidR="00D739F5" w:rsidRPr="00537AB0">
          <w:rPr>
            <w:rFonts w:asciiTheme="minorHAnsi" w:hAnsiTheme="minorHAnsi" w:cstheme="minorHAnsi"/>
            <w:noProof/>
            <w:webHidden/>
            <w:sz w:val="22"/>
            <w:szCs w:val="22"/>
          </w:rPr>
          <w:instrText xml:space="preserve"> PAGEREF _Toc504424372 \h </w:instrText>
        </w:r>
        <w:r w:rsidR="00D739F5" w:rsidRPr="00537AB0">
          <w:rPr>
            <w:rFonts w:asciiTheme="minorHAnsi" w:hAnsiTheme="minorHAnsi" w:cstheme="minorHAnsi"/>
            <w:noProof/>
            <w:webHidden/>
            <w:sz w:val="22"/>
            <w:szCs w:val="22"/>
          </w:rPr>
        </w:r>
        <w:r w:rsidR="00D739F5" w:rsidRPr="00537AB0">
          <w:rPr>
            <w:rFonts w:asciiTheme="minorHAnsi" w:hAnsiTheme="minorHAnsi" w:cstheme="minorHAnsi"/>
            <w:noProof/>
            <w:webHidden/>
            <w:sz w:val="22"/>
            <w:szCs w:val="22"/>
          </w:rPr>
          <w:fldChar w:fldCharType="separate"/>
        </w:r>
        <w:r w:rsidR="00D739F5" w:rsidRPr="00537AB0">
          <w:rPr>
            <w:rFonts w:asciiTheme="minorHAnsi" w:hAnsiTheme="minorHAnsi" w:cstheme="minorHAnsi"/>
            <w:noProof/>
            <w:webHidden/>
            <w:sz w:val="22"/>
            <w:szCs w:val="22"/>
          </w:rPr>
          <w:t>3</w:t>
        </w:r>
        <w:r w:rsidR="00D739F5" w:rsidRPr="00537AB0">
          <w:rPr>
            <w:rFonts w:asciiTheme="minorHAnsi" w:hAnsiTheme="minorHAnsi" w:cstheme="minorHAnsi"/>
            <w:noProof/>
            <w:webHidden/>
            <w:sz w:val="22"/>
            <w:szCs w:val="22"/>
          </w:rPr>
          <w:fldChar w:fldCharType="end"/>
        </w:r>
      </w:hyperlink>
    </w:p>
    <w:p w14:paraId="5B413320" w14:textId="77777777" w:rsidR="004D4595" w:rsidRPr="005716D7" w:rsidRDefault="00D739F5" w:rsidP="00D739F5">
      <w:pPr>
        <w:ind w:right="1160"/>
        <w:jc w:val="right"/>
        <w:rPr>
          <w:rFonts w:asciiTheme="minorHAnsi" w:hAnsiTheme="minorHAnsi" w:cstheme="minorHAnsi"/>
        </w:rPr>
      </w:pPr>
      <w:r w:rsidRPr="00537AB0">
        <w:rPr>
          <w:rFonts w:asciiTheme="minorHAnsi" w:hAnsiTheme="minorHAnsi" w:cstheme="minorHAnsi"/>
        </w:rPr>
        <w:fldChar w:fldCharType="end"/>
      </w:r>
    </w:p>
    <w:bookmarkEnd w:id="13"/>
    <w:p w14:paraId="6F534AE2" w14:textId="77777777" w:rsidR="004D4595" w:rsidRPr="005716D7" w:rsidRDefault="004D4595" w:rsidP="004D4595">
      <w:pPr>
        <w:rPr>
          <w:rFonts w:asciiTheme="minorHAnsi" w:hAnsiTheme="minorHAnsi" w:cstheme="minorHAnsi"/>
        </w:rPr>
      </w:pPr>
    </w:p>
    <w:p w14:paraId="696CAE65" w14:textId="77777777" w:rsidR="004D4595" w:rsidRDefault="004D4595" w:rsidP="004D4595">
      <w:pPr>
        <w:pStyle w:val="Heading1"/>
        <w:spacing w:before="1"/>
        <w:rPr>
          <w:rFonts w:asciiTheme="minorHAnsi" w:hAnsiTheme="minorHAnsi" w:cstheme="minorHAnsi"/>
          <w:b/>
          <w:sz w:val="22"/>
          <w:szCs w:val="22"/>
        </w:rPr>
        <w:sectPr w:rsidR="004D4595" w:rsidSect="00006917">
          <w:pgSz w:w="12240" w:h="15840"/>
          <w:pgMar w:top="1472" w:right="940" w:bottom="1080" w:left="960" w:header="720" w:footer="720" w:gutter="0"/>
          <w:pgNumType w:fmt="lowerRoman"/>
          <w:cols w:space="720"/>
        </w:sectPr>
      </w:pPr>
    </w:p>
    <w:p w14:paraId="096B40EC" w14:textId="77777777" w:rsidR="00101CEF" w:rsidRPr="00FF38DA" w:rsidRDefault="005D402E" w:rsidP="0059291A">
      <w:pPr>
        <w:pStyle w:val="Heading1"/>
        <w:numPr>
          <w:ilvl w:val="0"/>
          <w:numId w:val="11"/>
        </w:numPr>
        <w:spacing w:before="1"/>
        <w:ind w:left="44" w:hanging="44"/>
        <w:jc w:val="both"/>
        <w:rPr>
          <w:rFonts w:asciiTheme="minorHAnsi" w:hAnsiTheme="minorHAnsi" w:cstheme="minorHAnsi"/>
          <w:b/>
        </w:rPr>
      </w:pPr>
      <w:bookmarkStart w:id="14" w:name="_Toc504424855"/>
      <w:bookmarkStart w:id="15" w:name="_Toc504559914"/>
      <w:r w:rsidRPr="00FF38DA">
        <w:rPr>
          <w:rFonts w:asciiTheme="minorHAnsi" w:hAnsiTheme="minorHAnsi" w:cstheme="minorHAnsi"/>
          <w:b/>
        </w:rPr>
        <w:t>Introduction</w:t>
      </w:r>
      <w:bookmarkEnd w:id="14"/>
      <w:bookmarkEnd w:id="15"/>
    </w:p>
    <w:p w14:paraId="72A6443F" w14:textId="77777777" w:rsidR="00101CEF" w:rsidRDefault="00101CEF">
      <w:pPr>
        <w:pStyle w:val="BodyText"/>
        <w:spacing w:before="6"/>
        <w:rPr>
          <w:rFonts w:asciiTheme="minorHAnsi" w:hAnsiTheme="minorHAnsi" w:cstheme="minorHAnsi"/>
          <w:sz w:val="22"/>
          <w:szCs w:val="22"/>
        </w:rPr>
      </w:pPr>
    </w:p>
    <w:p w14:paraId="6F950CA9" w14:textId="77777777" w:rsidR="000F77CF" w:rsidRDefault="008411FB" w:rsidP="0059291A">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 xml:space="preserve">This section will </w:t>
      </w:r>
      <w:r w:rsidR="00FE6E00">
        <w:rPr>
          <w:rFonts w:ascii="Calibri" w:hAnsi="Calibri" w:cs="Calibri"/>
          <w:color w:val="808080" w:themeColor="background1" w:themeShade="80"/>
          <w:szCs w:val="22"/>
        </w:rPr>
        <w:t>contain information on:</w:t>
      </w:r>
    </w:p>
    <w:p w14:paraId="44139F43" w14:textId="2C1D481C" w:rsidR="00372BE9" w:rsidRDefault="00B94D84"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R</w:t>
      </w:r>
      <w:r w:rsidR="00372BE9">
        <w:rPr>
          <w:rFonts w:ascii="Calibri" w:hAnsi="Calibri" w:cs="Calibri"/>
          <w:color w:val="808080" w:themeColor="background1" w:themeShade="80"/>
          <w:szCs w:val="22"/>
        </w:rPr>
        <w:t xml:space="preserve">equirements to prepare internal draft audit reports. </w:t>
      </w:r>
    </w:p>
    <w:p w14:paraId="3FD1AE86" w14:textId="77777777" w:rsidR="00372BE9" w:rsidRDefault="00372BE9"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Background information on the area being reviewed.</w:t>
      </w:r>
    </w:p>
    <w:p w14:paraId="6A2114B5" w14:textId="7120A947" w:rsidR="00372BE9" w:rsidRDefault="00372BE9"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Summarize the mandate and purpose of IA</w:t>
      </w:r>
      <w:r w:rsidR="00B94D84">
        <w:rPr>
          <w:rFonts w:ascii="Calibri" w:hAnsi="Calibri" w:cs="Calibri"/>
          <w:color w:val="808080" w:themeColor="background1" w:themeShade="80"/>
          <w:szCs w:val="22"/>
        </w:rPr>
        <w:t>F</w:t>
      </w:r>
      <w:r>
        <w:rPr>
          <w:rFonts w:ascii="Calibri" w:hAnsi="Calibri" w:cs="Calibri"/>
          <w:color w:val="808080" w:themeColor="background1" w:themeShade="80"/>
          <w:szCs w:val="22"/>
        </w:rPr>
        <w:t>.</w:t>
      </w:r>
    </w:p>
    <w:p w14:paraId="12244F47" w14:textId="77777777" w:rsidR="00372BE9" w:rsidRDefault="00372BE9"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Why the engagement is being undertaken, type of audit and who commissioned the engagement.</w:t>
      </w:r>
    </w:p>
    <w:p w14:paraId="1602235F" w14:textId="77777777" w:rsidR="00372BE9" w:rsidRDefault="00372BE9"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Engagement objective.</w:t>
      </w:r>
    </w:p>
    <w:p w14:paraId="6B13BF69" w14:textId="77777777" w:rsidR="00372BE9" w:rsidRDefault="00372BE9"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Engagement scope.</w:t>
      </w:r>
    </w:p>
    <w:p w14:paraId="6FA31F6B" w14:textId="77777777" w:rsidR="00372BE9" w:rsidRDefault="00372BE9"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Engagement methodology.</w:t>
      </w:r>
    </w:p>
    <w:p w14:paraId="5FF94ADF" w14:textId="77777777" w:rsidR="00372BE9" w:rsidRDefault="00372BE9"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Limitation (include none or nature of limitation)</w:t>
      </w:r>
    </w:p>
    <w:p w14:paraId="79BA48B7" w14:textId="77777777" w:rsidR="00372BE9" w:rsidRDefault="00372BE9" w:rsidP="00372BE9">
      <w:pPr>
        <w:pStyle w:val="Style1"/>
        <w:numPr>
          <w:ilvl w:val="0"/>
          <w:numId w:val="30"/>
        </w:numPr>
        <w:tabs>
          <w:tab w:val="clear" w:pos="1890"/>
        </w:tabs>
        <w:ind w:left="1080"/>
        <w:rPr>
          <w:rFonts w:ascii="Calibri" w:hAnsi="Calibri" w:cs="Calibri"/>
          <w:color w:val="808080" w:themeColor="background1" w:themeShade="80"/>
          <w:szCs w:val="22"/>
        </w:rPr>
      </w:pPr>
      <w:r>
        <w:rPr>
          <w:rFonts w:ascii="Calibri" w:hAnsi="Calibri" w:cs="Calibri"/>
          <w:color w:val="808080" w:themeColor="background1" w:themeShade="80"/>
          <w:szCs w:val="22"/>
        </w:rPr>
        <w:t>Summarize management role of establishing and implementing governance, risk management and controls and Internal Auditor’s role of providing assurance on the same.</w:t>
      </w:r>
    </w:p>
    <w:p w14:paraId="7A849069" w14:textId="77777777" w:rsidR="00372BE9" w:rsidRDefault="00372BE9" w:rsidP="00372BE9">
      <w:pPr>
        <w:pStyle w:val="Style1"/>
        <w:tabs>
          <w:tab w:val="clear" w:pos="1890"/>
        </w:tabs>
        <w:ind w:left="1440"/>
        <w:rPr>
          <w:rFonts w:ascii="Calibri" w:hAnsi="Calibri" w:cs="Calibri"/>
          <w:color w:val="808080" w:themeColor="background1" w:themeShade="80"/>
          <w:szCs w:val="22"/>
        </w:rPr>
      </w:pPr>
    </w:p>
    <w:p w14:paraId="4AA4F6C4" w14:textId="77777777" w:rsidR="00372BE9" w:rsidRPr="00FF38DA" w:rsidRDefault="00372BE9" w:rsidP="00372BE9">
      <w:pPr>
        <w:pStyle w:val="Heading1"/>
        <w:numPr>
          <w:ilvl w:val="0"/>
          <w:numId w:val="11"/>
        </w:numPr>
        <w:spacing w:before="1"/>
        <w:ind w:left="540" w:hanging="540"/>
        <w:jc w:val="both"/>
        <w:rPr>
          <w:rFonts w:asciiTheme="minorHAnsi" w:hAnsiTheme="minorHAnsi" w:cstheme="minorHAnsi"/>
          <w:b/>
        </w:rPr>
      </w:pPr>
      <w:bookmarkStart w:id="16" w:name="_Toc504541800"/>
      <w:bookmarkStart w:id="17" w:name="_Toc504559915"/>
      <w:r w:rsidRPr="00FF38DA">
        <w:rPr>
          <w:rFonts w:asciiTheme="minorHAnsi" w:hAnsiTheme="minorHAnsi" w:cstheme="minorHAnsi"/>
          <w:b/>
        </w:rPr>
        <w:t>Positive Attributes</w:t>
      </w:r>
      <w:bookmarkEnd w:id="16"/>
      <w:bookmarkEnd w:id="17"/>
    </w:p>
    <w:p w14:paraId="359BA953" w14:textId="77777777" w:rsidR="00372BE9" w:rsidRDefault="00372BE9" w:rsidP="00372BE9">
      <w:pPr>
        <w:pStyle w:val="BodyText"/>
        <w:spacing w:before="6"/>
        <w:jc w:val="both"/>
        <w:rPr>
          <w:rFonts w:asciiTheme="minorHAnsi" w:hAnsiTheme="minorHAnsi" w:cstheme="minorHAnsi"/>
          <w:sz w:val="22"/>
          <w:szCs w:val="22"/>
        </w:rPr>
      </w:pPr>
    </w:p>
    <w:p w14:paraId="471C60FD" w14:textId="77777777" w:rsidR="00AE2FE1" w:rsidRDefault="00AE2FE1" w:rsidP="00AE2FE1">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This section will contain the following information:</w:t>
      </w:r>
    </w:p>
    <w:p w14:paraId="26C1B4D6" w14:textId="77777777" w:rsidR="00AE2FE1" w:rsidRDefault="00AE2FE1" w:rsidP="00AE2FE1">
      <w:pPr>
        <w:pStyle w:val="Style1"/>
        <w:tabs>
          <w:tab w:val="clear" w:pos="1890"/>
        </w:tabs>
        <w:rPr>
          <w:rFonts w:ascii="Calibri" w:hAnsi="Calibri" w:cs="Calibri"/>
          <w:color w:val="808080" w:themeColor="background1" w:themeShade="80"/>
          <w:szCs w:val="22"/>
        </w:rPr>
      </w:pPr>
    </w:p>
    <w:p w14:paraId="704330EF" w14:textId="77777777" w:rsidR="00AE2FE1" w:rsidRPr="001634A1" w:rsidRDefault="00AE2FE1" w:rsidP="00AE2FE1">
      <w:pPr>
        <w:pStyle w:val="Heading1"/>
        <w:spacing w:before="1"/>
        <w:ind w:left="540" w:hanging="540"/>
        <w:jc w:val="both"/>
        <w:rPr>
          <w:rFonts w:asciiTheme="minorHAnsi" w:hAnsiTheme="minorHAnsi" w:cstheme="minorHAnsi"/>
          <w:b/>
          <w:sz w:val="22"/>
          <w:szCs w:val="22"/>
        </w:rPr>
      </w:pPr>
      <w:bookmarkStart w:id="18" w:name="_Toc504559916"/>
      <w:r>
        <w:rPr>
          <w:rFonts w:asciiTheme="minorHAnsi" w:hAnsiTheme="minorHAnsi" w:cstheme="minorHAnsi"/>
          <w:b/>
          <w:sz w:val="22"/>
          <w:szCs w:val="22"/>
        </w:rPr>
        <w:t>2</w:t>
      </w:r>
      <w:r w:rsidRPr="001634A1">
        <w:rPr>
          <w:rFonts w:asciiTheme="minorHAnsi" w:hAnsiTheme="minorHAnsi" w:cstheme="minorHAnsi"/>
          <w:b/>
          <w:sz w:val="22"/>
          <w:szCs w:val="22"/>
        </w:rPr>
        <w:t>.1</w:t>
      </w:r>
      <w:r w:rsidRPr="001634A1">
        <w:rPr>
          <w:rFonts w:asciiTheme="minorHAnsi" w:hAnsiTheme="minorHAnsi" w:cstheme="minorHAnsi"/>
          <w:b/>
          <w:sz w:val="22"/>
          <w:szCs w:val="22"/>
        </w:rPr>
        <w:tab/>
      </w:r>
      <w:r>
        <w:rPr>
          <w:rFonts w:asciiTheme="minorHAnsi" w:hAnsiTheme="minorHAnsi" w:cstheme="minorHAnsi"/>
          <w:b/>
          <w:sz w:val="22"/>
          <w:szCs w:val="22"/>
        </w:rPr>
        <w:t>Recommendation Implementation</w:t>
      </w:r>
      <w:bookmarkEnd w:id="18"/>
    </w:p>
    <w:p w14:paraId="5CB92DB2" w14:textId="77777777" w:rsidR="00AE2FE1" w:rsidRDefault="00AE2FE1" w:rsidP="00AE2FE1">
      <w:pPr>
        <w:pStyle w:val="BodyText"/>
        <w:spacing w:before="6"/>
        <w:jc w:val="both"/>
        <w:rPr>
          <w:rFonts w:asciiTheme="minorHAnsi" w:hAnsiTheme="minorHAnsi" w:cstheme="minorHAnsi"/>
          <w:sz w:val="22"/>
          <w:szCs w:val="22"/>
        </w:rPr>
      </w:pPr>
    </w:p>
    <w:p w14:paraId="6C8FEE72" w14:textId="781216A9" w:rsidR="00AE2FE1" w:rsidRDefault="00AE2FE1" w:rsidP="00AE2FE1">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 xml:space="preserve">Implementation status of recommendations of prior audits. </w:t>
      </w:r>
    </w:p>
    <w:p w14:paraId="68FC5052" w14:textId="77777777" w:rsidR="00B94D84" w:rsidRDefault="00B94D84" w:rsidP="00AE2FE1">
      <w:pPr>
        <w:pStyle w:val="Style1"/>
        <w:tabs>
          <w:tab w:val="clear" w:pos="1890"/>
        </w:tabs>
        <w:rPr>
          <w:rFonts w:ascii="Calibri" w:hAnsi="Calibri" w:cs="Calibri"/>
          <w:color w:val="808080" w:themeColor="background1" w:themeShade="80"/>
          <w:szCs w:val="22"/>
        </w:rPr>
      </w:pPr>
    </w:p>
    <w:tbl>
      <w:tblPr>
        <w:tblStyle w:val="TableGrid"/>
        <w:tblW w:w="0" w:type="auto"/>
        <w:tblLook w:val="04A0" w:firstRow="1" w:lastRow="0" w:firstColumn="1" w:lastColumn="0" w:noHBand="0" w:noVBand="1"/>
      </w:tblPr>
      <w:tblGrid>
        <w:gridCol w:w="1338"/>
        <w:gridCol w:w="1369"/>
        <w:gridCol w:w="1433"/>
        <w:gridCol w:w="1440"/>
        <w:gridCol w:w="1405"/>
        <w:gridCol w:w="1440"/>
        <w:gridCol w:w="1405"/>
      </w:tblGrid>
      <w:tr w:rsidR="00AE2FE1" w:rsidRPr="005F7E5D" w14:paraId="1B4E35EC" w14:textId="77777777" w:rsidTr="00153E3C">
        <w:tc>
          <w:tcPr>
            <w:tcW w:w="1347" w:type="dxa"/>
            <w:vMerge w:val="restart"/>
            <w:shd w:val="clear" w:color="auto" w:fill="808080" w:themeFill="background1" w:themeFillShade="80"/>
          </w:tcPr>
          <w:p w14:paraId="68BB8E50" w14:textId="77777777" w:rsidR="00AE2FE1" w:rsidRPr="002031E9" w:rsidRDefault="00AE2FE1" w:rsidP="00153E3C">
            <w:pPr>
              <w:pStyle w:val="Style1"/>
              <w:tabs>
                <w:tab w:val="clear" w:pos="1890"/>
              </w:tabs>
              <w:rPr>
                <w:rFonts w:asciiTheme="minorHAnsi" w:hAnsiTheme="minorHAnsi" w:cstheme="minorHAnsi"/>
                <w:b/>
                <w:color w:val="FFFFFF" w:themeColor="background1"/>
                <w:szCs w:val="22"/>
              </w:rPr>
            </w:pPr>
            <w:r w:rsidRPr="002031E9">
              <w:rPr>
                <w:rFonts w:asciiTheme="minorHAnsi" w:hAnsiTheme="minorHAnsi" w:cstheme="minorHAnsi"/>
                <w:b/>
                <w:color w:val="FFFFFF" w:themeColor="background1"/>
              </w:rPr>
              <w:t>Report reference</w:t>
            </w:r>
          </w:p>
        </w:tc>
        <w:tc>
          <w:tcPr>
            <w:tcW w:w="1378" w:type="dxa"/>
            <w:vMerge w:val="restart"/>
            <w:shd w:val="clear" w:color="auto" w:fill="808080" w:themeFill="background1" w:themeFillShade="80"/>
          </w:tcPr>
          <w:p w14:paraId="7E4F797C" w14:textId="77777777" w:rsidR="00AE2FE1" w:rsidRPr="002031E9" w:rsidRDefault="00AE2FE1" w:rsidP="00153E3C">
            <w:pPr>
              <w:pStyle w:val="Style1"/>
              <w:tabs>
                <w:tab w:val="clear" w:pos="1890"/>
              </w:tabs>
              <w:rPr>
                <w:rFonts w:asciiTheme="minorHAnsi" w:hAnsiTheme="minorHAnsi" w:cstheme="minorHAnsi"/>
                <w:b/>
                <w:color w:val="FFFFFF" w:themeColor="background1"/>
                <w:szCs w:val="22"/>
              </w:rPr>
            </w:pPr>
            <w:r w:rsidRPr="002031E9">
              <w:rPr>
                <w:rFonts w:asciiTheme="minorHAnsi" w:hAnsiTheme="minorHAnsi" w:cstheme="minorHAnsi"/>
                <w:b/>
                <w:color w:val="FFFFFF" w:themeColor="background1"/>
              </w:rPr>
              <w:t>Report Name</w:t>
            </w:r>
          </w:p>
        </w:tc>
        <w:tc>
          <w:tcPr>
            <w:tcW w:w="1443" w:type="dxa"/>
            <w:vMerge w:val="restart"/>
            <w:shd w:val="clear" w:color="auto" w:fill="808080" w:themeFill="background1" w:themeFillShade="80"/>
          </w:tcPr>
          <w:p w14:paraId="49F495DD" w14:textId="77777777" w:rsidR="00AE2FE1" w:rsidRPr="002031E9" w:rsidRDefault="00AE2FE1" w:rsidP="00153E3C">
            <w:pPr>
              <w:pStyle w:val="Style1"/>
              <w:tabs>
                <w:tab w:val="clear" w:pos="1890"/>
              </w:tabs>
              <w:rPr>
                <w:rFonts w:asciiTheme="minorHAnsi" w:hAnsiTheme="minorHAnsi" w:cstheme="minorHAnsi"/>
                <w:b/>
                <w:color w:val="FFFFFF" w:themeColor="background1"/>
                <w:szCs w:val="22"/>
              </w:rPr>
            </w:pPr>
            <w:r w:rsidRPr="002031E9">
              <w:rPr>
                <w:rFonts w:asciiTheme="minorHAnsi" w:hAnsiTheme="minorHAnsi" w:cstheme="minorHAnsi"/>
                <w:b/>
                <w:color w:val="FFFFFF" w:themeColor="background1"/>
                <w:szCs w:val="22"/>
              </w:rPr>
              <w:t>Total Management Action</w:t>
            </w:r>
          </w:p>
        </w:tc>
        <w:tc>
          <w:tcPr>
            <w:tcW w:w="5874" w:type="dxa"/>
            <w:gridSpan w:val="4"/>
            <w:shd w:val="clear" w:color="auto" w:fill="808080" w:themeFill="background1" w:themeFillShade="80"/>
          </w:tcPr>
          <w:p w14:paraId="47261707" w14:textId="77777777" w:rsidR="00AE2FE1" w:rsidRPr="002031E9" w:rsidRDefault="00AE2FE1" w:rsidP="00153E3C">
            <w:pPr>
              <w:pStyle w:val="Style1"/>
              <w:tabs>
                <w:tab w:val="clear" w:pos="1890"/>
              </w:tabs>
              <w:rPr>
                <w:rFonts w:asciiTheme="minorHAnsi" w:hAnsiTheme="minorHAnsi" w:cstheme="minorHAnsi"/>
                <w:b/>
                <w:color w:val="FFFFFF" w:themeColor="background1"/>
                <w:szCs w:val="22"/>
              </w:rPr>
            </w:pPr>
            <w:r w:rsidRPr="002031E9">
              <w:rPr>
                <w:rFonts w:asciiTheme="minorHAnsi" w:hAnsiTheme="minorHAnsi" w:cstheme="minorHAnsi"/>
                <w:b/>
                <w:color w:val="FFFFFF" w:themeColor="background1"/>
                <w:szCs w:val="22"/>
              </w:rPr>
              <w:t>Status of implementation of recommendations</w:t>
            </w:r>
          </w:p>
        </w:tc>
      </w:tr>
      <w:tr w:rsidR="00AE2FE1" w:rsidRPr="005F7E5D" w14:paraId="193FA5E2" w14:textId="77777777" w:rsidTr="00153E3C">
        <w:tc>
          <w:tcPr>
            <w:tcW w:w="1347" w:type="dxa"/>
            <w:vMerge/>
            <w:shd w:val="clear" w:color="auto" w:fill="808080" w:themeFill="background1" w:themeFillShade="80"/>
          </w:tcPr>
          <w:p w14:paraId="22775210" w14:textId="77777777" w:rsidR="00AE2FE1" w:rsidRPr="002031E9" w:rsidRDefault="00AE2FE1" w:rsidP="00153E3C">
            <w:pPr>
              <w:pStyle w:val="Style1"/>
              <w:tabs>
                <w:tab w:val="clear" w:pos="1890"/>
              </w:tabs>
              <w:rPr>
                <w:rFonts w:asciiTheme="minorHAnsi" w:hAnsiTheme="minorHAnsi" w:cstheme="minorHAnsi"/>
                <w:color w:val="FFFFFF" w:themeColor="background1"/>
                <w:szCs w:val="22"/>
              </w:rPr>
            </w:pPr>
          </w:p>
        </w:tc>
        <w:tc>
          <w:tcPr>
            <w:tcW w:w="1378" w:type="dxa"/>
            <w:vMerge/>
            <w:shd w:val="clear" w:color="auto" w:fill="808080" w:themeFill="background1" w:themeFillShade="80"/>
          </w:tcPr>
          <w:p w14:paraId="5693F38C" w14:textId="77777777" w:rsidR="00AE2FE1" w:rsidRPr="002031E9" w:rsidRDefault="00AE2FE1" w:rsidP="00153E3C">
            <w:pPr>
              <w:pStyle w:val="Style1"/>
              <w:tabs>
                <w:tab w:val="clear" w:pos="1890"/>
              </w:tabs>
              <w:rPr>
                <w:rFonts w:asciiTheme="minorHAnsi" w:hAnsiTheme="minorHAnsi" w:cstheme="minorHAnsi"/>
                <w:color w:val="FFFFFF" w:themeColor="background1"/>
                <w:szCs w:val="22"/>
              </w:rPr>
            </w:pPr>
          </w:p>
        </w:tc>
        <w:tc>
          <w:tcPr>
            <w:tcW w:w="1443" w:type="dxa"/>
            <w:vMerge/>
            <w:shd w:val="clear" w:color="auto" w:fill="808080" w:themeFill="background1" w:themeFillShade="80"/>
          </w:tcPr>
          <w:p w14:paraId="04F3237F" w14:textId="77777777" w:rsidR="00AE2FE1" w:rsidRPr="002031E9" w:rsidRDefault="00AE2FE1" w:rsidP="00153E3C">
            <w:pPr>
              <w:pStyle w:val="Style1"/>
              <w:tabs>
                <w:tab w:val="clear" w:pos="1890"/>
              </w:tabs>
              <w:rPr>
                <w:rFonts w:asciiTheme="minorHAnsi" w:hAnsiTheme="minorHAnsi" w:cstheme="minorHAnsi"/>
                <w:color w:val="FFFFFF" w:themeColor="background1"/>
                <w:szCs w:val="22"/>
              </w:rPr>
            </w:pPr>
          </w:p>
        </w:tc>
        <w:tc>
          <w:tcPr>
            <w:tcW w:w="1790" w:type="dxa"/>
            <w:shd w:val="clear" w:color="auto" w:fill="808080" w:themeFill="background1" w:themeFillShade="80"/>
          </w:tcPr>
          <w:p w14:paraId="7EA5663F" w14:textId="77777777" w:rsidR="00AE2FE1" w:rsidRPr="002031E9" w:rsidRDefault="00AE2FE1" w:rsidP="00153E3C">
            <w:pPr>
              <w:pStyle w:val="Style1"/>
              <w:tabs>
                <w:tab w:val="clear" w:pos="1890"/>
              </w:tabs>
              <w:rPr>
                <w:rFonts w:asciiTheme="minorHAnsi" w:hAnsiTheme="minorHAnsi" w:cstheme="minorHAnsi"/>
                <w:b/>
                <w:color w:val="FFFFFF" w:themeColor="background1"/>
                <w:szCs w:val="22"/>
              </w:rPr>
            </w:pPr>
            <w:r w:rsidRPr="002031E9">
              <w:rPr>
                <w:rFonts w:asciiTheme="minorHAnsi" w:hAnsiTheme="minorHAnsi" w:cstheme="minorHAnsi"/>
                <w:b/>
                <w:color w:val="FFFFFF" w:themeColor="background1"/>
              </w:rPr>
              <w:t>Implemented</w:t>
            </w:r>
          </w:p>
        </w:tc>
        <w:tc>
          <w:tcPr>
            <w:tcW w:w="1414" w:type="dxa"/>
            <w:shd w:val="clear" w:color="auto" w:fill="808080" w:themeFill="background1" w:themeFillShade="80"/>
          </w:tcPr>
          <w:p w14:paraId="2A50780C" w14:textId="77777777" w:rsidR="00AE2FE1" w:rsidRPr="002031E9" w:rsidRDefault="00AE2FE1" w:rsidP="00153E3C">
            <w:pPr>
              <w:pStyle w:val="Style1"/>
              <w:tabs>
                <w:tab w:val="clear" w:pos="1890"/>
              </w:tabs>
              <w:rPr>
                <w:rFonts w:asciiTheme="minorHAnsi" w:hAnsiTheme="minorHAnsi" w:cstheme="minorHAnsi"/>
                <w:b/>
                <w:color w:val="FFFFFF" w:themeColor="background1"/>
                <w:szCs w:val="22"/>
              </w:rPr>
            </w:pPr>
            <w:r w:rsidRPr="002031E9">
              <w:rPr>
                <w:rFonts w:asciiTheme="minorHAnsi" w:hAnsiTheme="minorHAnsi" w:cstheme="minorHAnsi"/>
                <w:b/>
                <w:color w:val="FFFFFF" w:themeColor="background1"/>
              </w:rPr>
              <w:t>Partially</w:t>
            </w:r>
          </w:p>
        </w:tc>
        <w:tc>
          <w:tcPr>
            <w:tcW w:w="1450" w:type="dxa"/>
            <w:shd w:val="clear" w:color="auto" w:fill="808080" w:themeFill="background1" w:themeFillShade="80"/>
          </w:tcPr>
          <w:p w14:paraId="6C1A3342" w14:textId="77777777" w:rsidR="00AE2FE1" w:rsidRPr="002031E9" w:rsidRDefault="00AE2FE1" w:rsidP="00153E3C">
            <w:pPr>
              <w:pStyle w:val="Style1"/>
              <w:tabs>
                <w:tab w:val="clear" w:pos="1890"/>
              </w:tabs>
              <w:rPr>
                <w:rFonts w:asciiTheme="minorHAnsi" w:hAnsiTheme="minorHAnsi" w:cstheme="minorHAnsi"/>
                <w:b/>
                <w:color w:val="FFFFFF" w:themeColor="background1"/>
                <w:szCs w:val="22"/>
              </w:rPr>
            </w:pPr>
            <w:r w:rsidRPr="002031E9">
              <w:rPr>
                <w:rFonts w:asciiTheme="minorHAnsi" w:hAnsiTheme="minorHAnsi" w:cstheme="minorHAnsi"/>
                <w:b/>
                <w:color w:val="FFFFFF" w:themeColor="background1"/>
              </w:rPr>
              <w:t>Not Implemented</w:t>
            </w:r>
          </w:p>
        </w:tc>
        <w:tc>
          <w:tcPr>
            <w:tcW w:w="1220" w:type="dxa"/>
            <w:shd w:val="clear" w:color="auto" w:fill="808080" w:themeFill="background1" w:themeFillShade="80"/>
          </w:tcPr>
          <w:p w14:paraId="442D4F15" w14:textId="77777777" w:rsidR="00AE2FE1" w:rsidRPr="002031E9" w:rsidRDefault="00AE2FE1" w:rsidP="00153E3C">
            <w:pPr>
              <w:pStyle w:val="Style1"/>
              <w:tabs>
                <w:tab w:val="clear" w:pos="1890"/>
              </w:tabs>
              <w:rPr>
                <w:rFonts w:asciiTheme="minorHAnsi" w:hAnsiTheme="minorHAnsi" w:cstheme="minorHAnsi"/>
                <w:b/>
                <w:color w:val="FFFFFF" w:themeColor="background1"/>
                <w:szCs w:val="22"/>
              </w:rPr>
            </w:pPr>
            <w:r w:rsidRPr="002031E9">
              <w:rPr>
                <w:rFonts w:asciiTheme="minorHAnsi" w:hAnsiTheme="minorHAnsi" w:cstheme="minorHAnsi"/>
                <w:b/>
                <w:color w:val="FFFFFF" w:themeColor="background1"/>
              </w:rPr>
              <w:t>Suspended</w:t>
            </w:r>
          </w:p>
        </w:tc>
      </w:tr>
      <w:tr w:rsidR="00AE2FE1" w:rsidRPr="005F7E5D" w14:paraId="247073DC" w14:textId="77777777" w:rsidTr="00153E3C">
        <w:tc>
          <w:tcPr>
            <w:tcW w:w="1347" w:type="dxa"/>
          </w:tcPr>
          <w:p w14:paraId="39CB8CFE" w14:textId="77777777" w:rsidR="00AE2FE1" w:rsidRPr="005F7E5D" w:rsidRDefault="00AE2FE1" w:rsidP="00153E3C">
            <w:pPr>
              <w:pStyle w:val="Style1"/>
              <w:tabs>
                <w:tab w:val="clear" w:pos="1890"/>
              </w:tabs>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w:t>
            </w:r>
            <w:r>
              <w:rPr>
                <w:rFonts w:asciiTheme="minorHAnsi" w:hAnsiTheme="minorHAnsi" w:cstheme="minorHAnsi"/>
                <w:i/>
                <w:color w:val="808080" w:themeColor="background1" w:themeShade="80"/>
                <w:szCs w:val="22"/>
              </w:rPr>
              <w:t>insert the Engagement Report Number</w:t>
            </w:r>
            <w:r>
              <w:rPr>
                <w:rFonts w:asciiTheme="minorHAnsi" w:hAnsiTheme="minorHAnsi" w:cstheme="minorHAnsi"/>
                <w:color w:val="808080" w:themeColor="background1" w:themeShade="80"/>
                <w:szCs w:val="22"/>
              </w:rPr>
              <w:t>]</w:t>
            </w:r>
          </w:p>
        </w:tc>
        <w:tc>
          <w:tcPr>
            <w:tcW w:w="1378" w:type="dxa"/>
          </w:tcPr>
          <w:p w14:paraId="50ECC776" w14:textId="77777777" w:rsidR="00AE2FE1" w:rsidRPr="005F7E5D" w:rsidRDefault="00AE2FE1" w:rsidP="00153E3C">
            <w:pPr>
              <w:pStyle w:val="Style1"/>
              <w:tabs>
                <w:tab w:val="clear" w:pos="1890"/>
              </w:tabs>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w:t>
            </w:r>
            <w:r>
              <w:rPr>
                <w:rFonts w:asciiTheme="minorHAnsi" w:hAnsiTheme="minorHAnsi" w:cstheme="minorHAnsi"/>
                <w:i/>
                <w:color w:val="808080" w:themeColor="background1" w:themeShade="80"/>
                <w:szCs w:val="22"/>
              </w:rPr>
              <w:t>insert the area/process audited</w:t>
            </w:r>
            <w:r>
              <w:rPr>
                <w:rFonts w:asciiTheme="minorHAnsi" w:hAnsiTheme="minorHAnsi" w:cstheme="minorHAnsi"/>
                <w:color w:val="808080" w:themeColor="background1" w:themeShade="80"/>
                <w:szCs w:val="22"/>
              </w:rPr>
              <w:t>]</w:t>
            </w:r>
          </w:p>
        </w:tc>
        <w:tc>
          <w:tcPr>
            <w:tcW w:w="1443" w:type="dxa"/>
          </w:tcPr>
          <w:p w14:paraId="26ACD5E2" w14:textId="77777777" w:rsidR="00AE2FE1" w:rsidRPr="005F7E5D" w:rsidRDefault="00AE2FE1" w:rsidP="00153E3C">
            <w:pPr>
              <w:pStyle w:val="Style1"/>
              <w:tabs>
                <w:tab w:val="clear" w:pos="1890"/>
              </w:tabs>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w:t>
            </w:r>
            <w:r>
              <w:rPr>
                <w:rFonts w:asciiTheme="minorHAnsi" w:hAnsiTheme="minorHAnsi" w:cstheme="minorHAnsi"/>
                <w:i/>
                <w:color w:val="808080" w:themeColor="background1" w:themeShade="80"/>
                <w:szCs w:val="22"/>
              </w:rPr>
              <w:t>insert the total number of agreed management action</w:t>
            </w:r>
            <w:r>
              <w:rPr>
                <w:rFonts w:asciiTheme="minorHAnsi" w:hAnsiTheme="minorHAnsi" w:cstheme="minorHAnsi"/>
                <w:color w:val="808080" w:themeColor="background1" w:themeShade="80"/>
                <w:szCs w:val="22"/>
              </w:rPr>
              <w:t>]</w:t>
            </w:r>
          </w:p>
        </w:tc>
        <w:tc>
          <w:tcPr>
            <w:tcW w:w="1790" w:type="dxa"/>
          </w:tcPr>
          <w:p w14:paraId="4F95F4AD" w14:textId="77777777" w:rsidR="00AE2FE1" w:rsidRPr="005F7E5D" w:rsidRDefault="00AE2FE1" w:rsidP="00153E3C">
            <w:pPr>
              <w:pStyle w:val="Style1"/>
              <w:tabs>
                <w:tab w:val="clear" w:pos="1890"/>
              </w:tabs>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w:t>
            </w:r>
            <w:r>
              <w:rPr>
                <w:rFonts w:asciiTheme="minorHAnsi" w:hAnsiTheme="minorHAnsi" w:cstheme="minorHAnsi"/>
                <w:i/>
                <w:color w:val="808080" w:themeColor="background1" w:themeShade="80"/>
                <w:szCs w:val="22"/>
              </w:rPr>
              <w:t>insert the total number of agreed management action that are 100% complete</w:t>
            </w:r>
            <w:r>
              <w:rPr>
                <w:rFonts w:asciiTheme="minorHAnsi" w:hAnsiTheme="minorHAnsi" w:cstheme="minorHAnsi"/>
                <w:color w:val="808080" w:themeColor="background1" w:themeShade="80"/>
                <w:szCs w:val="22"/>
              </w:rPr>
              <w:t>]</w:t>
            </w:r>
          </w:p>
        </w:tc>
        <w:tc>
          <w:tcPr>
            <w:tcW w:w="1414" w:type="dxa"/>
          </w:tcPr>
          <w:p w14:paraId="46D865D1" w14:textId="77777777" w:rsidR="00AE2FE1" w:rsidRPr="005F7E5D" w:rsidRDefault="00AE2FE1" w:rsidP="00153E3C">
            <w:pPr>
              <w:pStyle w:val="Style1"/>
              <w:tabs>
                <w:tab w:val="clear" w:pos="1890"/>
              </w:tabs>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w:t>
            </w:r>
            <w:r>
              <w:rPr>
                <w:rFonts w:asciiTheme="minorHAnsi" w:hAnsiTheme="minorHAnsi" w:cstheme="minorHAnsi"/>
                <w:i/>
                <w:color w:val="808080" w:themeColor="background1" w:themeShade="80"/>
                <w:szCs w:val="22"/>
              </w:rPr>
              <w:t>insert the total number of agreed management action that have been started but not 100% complete</w:t>
            </w:r>
            <w:r>
              <w:rPr>
                <w:rFonts w:asciiTheme="minorHAnsi" w:hAnsiTheme="minorHAnsi" w:cstheme="minorHAnsi"/>
                <w:color w:val="808080" w:themeColor="background1" w:themeShade="80"/>
                <w:szCs w:val="22"/>
              </w:rPr>
              <w:t>]</w:t>
            </w:r>
          </w:p>
        </w:tc>
        <w:tc>
          <w:tcPr>
            <w:tcW w:w="1450" w:type="dxa"/>
          </w:tcPr>
          <w:p w14:paraId="76C6DC03" w14:textId="77777777" w:rsidR="00AE2FE1" w:rsidRPr="005F7E5D" w:rsidRDefault="00AE2FE1" w:rsidP="00153E3C">
            <w:pPr>
              <w:pStyle w:val="Style1"/>
              <w:tabs>
                <w:tab w:val="clear" w:pos="1890"/>
              </w:tabs>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w:t>
            </w:r>
            <w:r>
              <w:rPr>
                <w:rFonts w:asciiTheme="minorHAnsi" w:hAnsiTheme="minorHAnsi" w:cstheme="minorHAnsi"/>
                <w:i/>
                <w:color w:val="808080" w:themeColor="background1" w:themeShade="80"/>
                <w:szCs w:val="22"/>
              </w:rPr>
              <w:t>insert the total number of agreed management action that have not started but relevant</w:t>
            </w:r>
            <w:r>
              <w:rPr>
                <w:rFonts w:asciiTheme="minorHAnsi" w:hAnsiTheme="minorHAnsi" w:cstheme="minorHAnsi"/>
                <w:color w:val="808080" w:themeColor="background1" w:themeShade="80"/>
                <w:szCs w:val="22"/>
              </w:rPr>
              <w:t>]</w:t>
            </w:r>
          </w:p>
        </w:tc>
        <w:tc>
          <w:tcPr>
            <w:tcW w:w="1220" w:type="dxa"/>
          </w:tcPr>
          <w:p w14:paraId="45F35E2B" w14:textId="77777777" w:rsidR="00AE2FE1" w:rsidRPr="005F7E5D" w:rsidRDefault="00AE2FE1" w:rsidP="00153E3C">
            <w:pPr>
              <w:pStyle w:val="Style1"/>
              <w:tabs>
                <w:tab w:val="clear" w:pos="1890"/>
              </w:tabs>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w:t>
            </w:r>
            <w:r>
              <w:rPr>
                <w:rFonts w:asciiTheme="minorHAnsi" w:hAnsiTheme="minorHAnsi" w:cstheme="minorHAnsi"/>
                <w:i/>
                <w:color w:val="808080" w:themeColor="background1" w:themeShade="80"/>
                <w:szCs w:val="22"/>
              </w:rPr>
              <w:t>insert the total number of agreed management action that have not started but management does not perceive them to be relevant e.g. where risk has been accepted, circumstance have changed</w:t>
            </w:r>
            <w:r>
              <w:rPr>
                <w:rFonts w:asciiTheme="minorHAnsi" w:hAnsiTheme="minorHAnsi" w:cstheme="minorHAnsi"/>
                <w:color w:val="808080" w:themeColor="background1" w:themeShade="80"/>
                <w:szCs w:val="22"/>
              </w:rPr>
              <w:t>]</w:t>
            </w:r>
          </w:p>
        </w:tc>
      </w:tr>
      <w:tr w:rsidR="00AE2FE1" w:rsidRPr="005F7E5D" w14:paraId="5CAD3D18" w14:textId="77777777" w:rsidTr="00153E3C">
        <w:tc>
          <w:tcPr>
            <w:tcW w:w="1347" w:type="dxa"/>
            <w:shd w:val="clear" w:color="auto" w:fill="808080" w:themeFill="background1" w:themeFillShade="80"/>
          </w:tcPr>
          <w:p w14:paraId="09198967" w14:textId="77777777" w:rsidR="00AE2FE1" w:rsidRPr="00E17AC7" w:rsidRDefault="00AE2FE1" w:rsidP="00153E3C">
            <w:pPr>
              <w:pStyle w:val="Style1"/>
              <w:tabs>
                <w:tab w:val="clear" w:pos="1890"/>
              </w:tabs>
              <w:rPr>
                <w:rFonts w:asciiTheme="minorHAnsi" w:hAnsiTheme="minorHAnsi" w:cstheme="minorHAnsi"/>
                <w:b/>
                <w:color w:val="FFFFFF" w:themeColor="background1"/>
                <w:szCs w:val="22"/>
              </w:rPr>
            </w:pPr>
            <w:r w:rsidRPr="00E17AC7">
              <w:rPr>
                <w:rFonts w:asciiTheme="minorHAnsi" w:hAnsiTheme="minorHAnsi" w:cstheme="minorHAnsi"/>
                <w:b/>
                <w:color w:val="FFFFFF" w:themeColor="background1"/>
                <w:szCs w:val="22"/>
              </w:rPr>
              <w:t>Total %</w:t>
            </w:r>
          </w:p>
        </w:tc>
        <w:tc>
          <w:tcPr>
            <w:tcW w:w="1378" w:type="dxa"/>
            <w:shd w:val="clear" w:color="auto" w:fill="808080" w:themeFill="background1" w:themeFillShade="80"/>
          </w:tcPr>
          <w:p w14:paraId="33B8FD06" w14:textId="77777777" w:rsidR="00AE2FE1" w:rsidRPr="00E17AC7" w:rsidRDefault="00AE2FE1" w:rsidP="00153E3C">
            <w:pPr>
              <w:pStyle w:val="Style1"/>
              <w:tabs>
                <w:tab w:val="clear" w:pos="1890"/>
              </w:tabs>
              <w:rPr>
                <w:rFonts w:asciiTheme="minorHAnsi" w:hAnsiTheme="minorHAnsi" w:cstheme="minorHAnsi"/>
                <w:b/>
                <w:color w:val="FFFFFF" w:themeColor="background1"/>
                <w:szCs w:val="22"/>
              </w:rPr>
            </w:pPr>
          </w:p>
        </w:tc>
        <w:tc>
          <w:tcPr>
            <w:tcW w:w="1443" w:type="dxa"/>
            <w:shd w:val="clear" w:color="auto" w:fill="808080" w:themeFill="background1" w:themeFillShade="80"/>
          </w:tcPr>
          <w:p w14:paraId="5ACFA964" w14:textId="77777777" w:rsidR="00AE2FE1" w:rsidRPr="00E17AC7" w:rsidRDefault="00AE2FE1" w:rsidP="00153E3C">
            <w:pPr>
              <w:pStyle w:val="Style1"/>
              <w:tabs>
                <w:tab w:val="clear" w:pos="1890"/>
              </w:tabs>
              <w:rPr>
                <w:rFonts w:asciiTheme="minorHAnsi" w:hAnsiTheme="minorHAnsi" w:cstheme="minorHAnsi"/>
                <w:b/>
                <w:color w:val="FFFFFF" w:themeColor="background1"/>
                <w:szCs w:val="22"/>
              </w:rPr>
            </w:pPr>
            <w:r w:rsidRPr="00E17AC7">
              <w:rPr>
                <w:rFonts w:asciiTheme="minorHAnsi" w:hAnsiTheme="minorHAnsi" w:cstheme="minorHAnsi"/>
                <w:b/>
                <w:color w:val="FFFFFF" w:themeColor="background1"/>
                <w:szCs w:val="22"/>
              </w:rPr>
              <w:t>100%</w:t>
            </w:r>
          </w:p>
        </w:tc>
        <w:tc>
          <w:tcPr>
            <w:tcW w:w="1790" w:type="dxa"/>
            <w:shd w:val="clear" w:color="auto" w:fill="808080" w:themeFill="background1" w:themeFillShade="80"/>
          </w:tcPr>
          <w:p w14:paraId="6BA255D7" w14:textId="77777777" w:rsidR="00AE2FE1" w:rsidRPr="00E17AC7" w:rsidRDefault="00AE2FE1" w:rsidP="00153E3C">
            <w:pPr>
              <w:pStyle w:val="Style1"/>
              <w:tabs>
                <w:tab w:val="clear" w:pos="1890"/>
              </w:tabs>
              <w:rPr>
                <w:rFonts w:asciiTheme="minorHAnsi" w:hAnsiTheme="minorHAnsi" w:cstheme="minorHAnsi"/>
                <w:b/>
                <w:color w:val="FFFFFF" w:themeColor="background1"/>
                <w:szCs w:val="22"/>
              </w:rPr>
            </w:pPr>
            <w:r w:rsidRPr="00E17AC7">
              <w:rPr>
                <w:rFonts w:asciiTheme="minorHAnsi" w:hAnsiTheme="minorHAnsi" w:cstheme="minorHAnsi"/>
                <w:b/>
                <w:color w:val="FFFFFF" w:themeColor="background1"/>
                <w:szCs w:val="22"/>
              </w:rPr>
              <w:t>Xx%</w:t>
            </w:r>
          </w:p>
        </w:tc>
        <w:tc>
          <w:tcPr>
            <w:tcW w:w="1414" w:type="dxa"/>
            <w:shd w:val="clear" w:color="auto" w:fill="808080" w:themeFill="background1" w:themeFillShade="80"/>
          </w:tcPr>
          <w:p w14:paraId="4DC40441" w14:textId="77777777" w:rsidR="00AE2FE1" w:rsidRPr="00E17AC7" w:rsidRDefault="00AE2FE1" w:rsidP="00153E3C">
            <w:pPr>
              <w:pStyle w:val="Style1"/>
              <w:tabs>
                <w:tab w:val="clear" w:pos="1890"/>
              </w:tabs>
              <w:rPr>
                <w:rFonts w:asciiTheme="minorHAnsi" w:hAnsiTheme="minorHAnsi" w:cstheme="minorHAnsi"/>
                <w:b/>
                <w:color w:val="FFFFFF" w:themeColor="background1"/>
                <w:szCs w:val="22"/>
              </w:rPr>
            </w:pPr>
            <w:r w:rsidRPr="00E17AC7">
              <w:rPr>
                <w:rFonts w:asciiTheme="minorHAnsi" w:hAnsiTheme="minorHAnsi" w:cstheme="minorHAnsi"/>
                <w:b/>
                <w:color w:val="FFFFFF" w:themeColor="background1"/>
                <w:szCs w:val="22"/>
              </w:rPr>
              <w:t>Xx%</w:t>
            </w:r>
          </w:p>
        </w:tc>
        <w:tc>
          <w:tcPr>
            <w:tcW w:w="1450" w:type="dxa"/>
            <w:shd w:val="clear" w:color="auto" w:fill="808080" w:themeFill="background1" w:themeFillShade="80"/>
          </w:tcPr>
          <w:p w14:paraId="73E401DC" w14:textId="77777777" w:rsidR="00AE2FE1" w:rsidRPr="00E17AC7" w:rsidRDefault="00AE2FE1" w:rsidP="00153E3C">
            <w:pPr>
              <w:pStyle w:val="Style1"/>
              <w:tabs>
                <w:tab w:val="clear" w:pos="1890"/>
              </w:tabs>
              <w:rPr>
                <w:rFonts w:asciiTheme="minorHAnsi" w:hAnsiTheme="minorHAnsi" w:cstheme="minorHAnsi"/>
                <w:b/>
                <w:color w:val="FFFFFF" w:themeColor="background1"/>
                <w:szCs w:val="22"/>
              </w:rPr>
            </w:pPr>
            <w:r w:rsidRPr="00E17AC7">
              <w:rPr>
                <w:rFonts w:asciiTheme="minorHAnsi" w:hAnsiTheme="minorHAnsi" w:cstheme="minorHAnsi"/>
                <w:b/>
                <w:color w:val="FFFFFF" w:themeColor="background1"/>
                <w:szCs w:val="22"/>
              </w:rPr>
              <w:t>Xx%</w:t>
            </w:r>
          </w:p>
        </w:tc>
        <w:tc>
          <w:tcPr>
            <w:tcW w:w="1220" w:type="dxa"/>
            <w:shd w:val="clear" w:color="auto" w:fill="808080" w:themeFill="background1" w:themeFillShade="80"/>
          </w:tcPr>
          <w:p w14:paraId="0D28435F" w14:textId="77777777" w:rsidR="00AE2FE1" w:rsidRPr="00E17AC7" w:rsidRDefault="00AE2FE1" w:rsidP="00153E3C">
            <w:pPr>
              <w:pStyle w:val="Style1"/>
              <w:tabs>
                <w:tab w:val="clear" w:pos="1890"/>
              </w:tabs>
              <w:rPr>
                <w:rFonts w:asciiTheme="minorHAnsi" w:hAnsiTheme="minorHAnsi" w:cstheme="minorHAnsi"/>
                <w:b/>
                <w:color w:val="FFFFFF" w:themeColor="background1"/>
                <w:szCs w:val="22"/>
              </w:rPr>
            </w:pPr>
            <w:r w:rsidRPr="00E17AC7">
              <w:rPr>
                <w:rFonts w:asciiTheme="minorHAnsi" w:hAnsiTheme="minorHAnsi" w:cstheme="minorHAnsi"/>
                <w:b/>
                <w:color w:val="FFFFFF" w:themeColor="background1"/>
                <w:szCs w:val="22"/>
              </w:rPr>
              <w:t>Xx%</w:t>
            </w:r>
          </w:p>
        </w:tc>
      </w:tr>
    </w:tbl>
    <w:p w14:paraId="7D0DBAA6" w14:textId="77777777" w:rsidR="00AE2FE1" w:rsidRDefault="00AE2FE1" w:rsidP="00AE2FE1">
      <w:pPr>
        <w:pStyle w:val="Style1"/>
        <w:tabs>
          <w:tab w:val="clear" w:pos="1890"/>
        </w:tabs>
        <w:rPr>
          <w:rFonts w:ascii="Calibri" w:hAnsi="Calibri" w:cs="Calibri"/>
          <w:color w:val="808080" w:themeColor="background1" w:themeShade="80"/>
          <w:szCs w:val="22"/>
        </w:rPr>
      </w:pPr>
    </w:p>
    <w:p w14:paraId="12BE78F4" w14:textId="77777777" w:rsidR="00AE2FE1" w:rsidRDefault="00AE2FE1" w:rsidP="00AE2FE1">
      <w:pPr>
        <w:pStyle w:val="Style1"/>
        <w:tabs>
          <w:tab w:val="clear" w:pos="1890"/>
        </w:tabs>
        <w:rPr>
          <w:rFonts w:ascii="Calibri" w:hAnsi="Calibri" w:cs="Calibri"/>
          <w:color w:val="808080" w:themeColor="background1" w:themeShade="80"/>
          <w:szCs w:val="22"/>
        </w:rPr>
      </w:pPr>
    </w:p>
    <w:p w14:paraId="3032EBDA" w14:textId="77777777" w:rsidR="00AE2FE1" w:rsidRDefault="00AE2FE1" w:rsidP="00AE2FE1">
      <w:pPr>
        <w:pStyle w:val="Style1"/>
        <w:tabs>
          <w:tab w:val="clear" w:pos="1890"/>
        </w:tabs>
        <w:rPr>
          <w:rFonts w:ascii="Calibri" w:hAnsi="Calibri" w:cs="Calibri"/>
          <w:color w:val="808080" w:themeColor="background1" w:themeShade="80"/>
          <w:szCs w:val="22"/>
        </w:rPr>
      </w:pPr>
    </w:p>
    <w:p w14:paraId="2C8EE16A" w14:textId="77777777" w:rsidR="00AE2FE1" w:rsidRPr="001634A1" w:rsidRDefault="00AE2FE1" w:rsidP="00AE2FE1">
      <w:pPr>
        <w:pStyle w:val="Heading1"/>
        <w:spacing w:before="1"/>
        <w:ind w:left="540" w:hanging="540"/>
        <w:jc w:val="both"/>
        <w:rPr>
          <w:rFonts w:asciiTheme="minorHAnsi" w:hAnsiTheme="minorHAnsi" w:cstheme="minorHAnsi"/>
          <w:b/>
          <w:sz w:val="22"/>
          <w:szCs w:val="22"/>
        </w:rPr>
      </w:pPr>
      <w:bookmarkStart w:id="19" w:name="_Toc504559917"/>
      <w:r>
        <w:rPr>
          <w:rFonts w:asciiTheme="minorHAnsi" w:hAnsiTheme="minorHAnsi" w:cstheme="minorHAnsi"/>
          <w:b/>
          <w:sz w:val="22"/>
          <w:szCs w:val="22"/>
        </w:rPr>
        <w:t>2.2</w:t>
      </w:r>
      <w:r>
        <w:rPr>
          <w:rFonts w:asciiTheme="minorHAnsi" w:hAnsiTheme="minorHAnsi" w:cstheme="minorHAnsi"/>
          <w:b/>
          <w:sz w:val="22"/>
          <w:szCs w:val="22"/>
        </w:rPr>
        <w:tab/>
        <w:t>Areas of Effective Governance, Risk Management and Controls</w:t>
      </w:r>
      <w:bookmarkEnd w:id="19"/>
    </w:p>
    <w:p w14:paraId="006A6379" w14:textId="77777777" w:rsidR="00AE2FE1" w:rsidRDefault="00AE2FE1" w:rsidP="00AE2FE1">
      <w:pPr>
        <w:pStyle w:val="BodyText"/>
        <w:spacing w:before="6"/>
        <w:jc w:val="both"/>
        <w:rPr>
          <w:rFonts w:asciiTheme="minorHAnsi" w:hAnsiTheme="minorHAnsi" w:cstheme="minorHAnsi"/>
          <w:sz w:val="22"/>
          <w:szCs w:val="22"/>
        </w:rPr>
      </w:pPr>
    </w:p>
    <w:p w14:paraId="0C76C2C5" w14:textId="77777777" w:rsidR="00AE2FE1" w:rsidRDefault="00AE2FE1" w:rsidP="00AE2FE1">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Based on the outcome of engagement procedures areas that have effective governance, risk management and controls.</w:t>
      </w:r>
    </w:p>
    <w:p w14:paraId="3E4D51B7" w14:textId="77777777" w:rsidR="00582B09" w:rsidRDefault="00582B09" w:rsidP="00E71DB8">
      <w:pPr>
        <w:pStyle w:val="Style1"/>
        <w:tabs>
          <w:tab w:val="clear" w:pos="1890"/>
        </w:tabs>
        <w:ind w:left="1440"/>
        <w:rPr>
          <w:rFonts w:ascii="Calibri" w:hAnsi="Calibri" w:cs="Calibri"/>
          <w:color w:val="808080" w:themeColor="background1" w:themeShade="80"/>
          <w:szCs w:val="22"/>
        </w:rPr>
      </w:pPr>
    </w:p>
    <w:p w14:paraId="3744A35C" w14:textId="77777777" w:rsidR="008427C4" w:rsidRPr="0059291A" w:rsidRDefault="003C2C6B" w:rsidP="0059291A">
      <w:pPr>
        <w:pStyle w:val="Heading1"/>
        <w:numPr>
          <w:ilvl w:val="0"/>
          <w:numId w:val="11"/>
        </w:numPr>
        <w:spacing w:before="1"/>
        <w:ind w:left="44" w:hanging="44"/>
        <w:jc w:val="both"/>
        <w:rPr>
          <w:rFonts w:asciiTheme="minorHAnsi" w:hAnsiTheme="minorHAnsi" w:cstheme="minorHAnsi"/>
          <w:b/>
        </w:rPr>
      </w:pPr>
      <w:bookmarkStart w:id="20" w:name="_Toc504424857"/>
      <w:bookmarkStart w:id="21" w:name="_Toc504559918"/>
      <w:r w:rsidRPr="0059291A">
        <w:rPr>
          <w:rFonts w:asciiTheme="minorHAnsi" w:hAnsiTheme="minorHAnsi" w:cstheme="minorHAnsi"/>
          <w:b/>
        </w:rPr>
        <w:t>Detailed Findings</w:t>
      </w:r>
      <w:bookmarkEnd w:id="20"/>
      <w:bookmarkEnd w:id="21"/>
    </w:p>
    <w:p w14:paraId="5F3BDE01" w14:textId="77777777" w:rsidR="008427C4" w:rsidRDefault="008427C4" w:rsidP="008427C4">
      <w:pPr>
        <w:pStyle w:val="BodyText"/>
        <w:spacing w:before="6"/>
        <w:rPr>
          <w:rFonts w:asciiTheme="minorHAnsi" w:hAnsiTheme="minorHAnsi" w:cstheme="minorHAnsi"/>
          <w:sz w:val="22"/>
          <w:szCs w:val="22"/>
        </w:rPr>
      </w:pPr>
    </w:p>
    <w:p w14:paraId="16C0C78C" w14:textId="77777777" w:rsidR="00631DE5" w:rsidRPr="000F77CF" w:rsidRDefault="00351BAB" w:rsidP="00582B09">
      <w:pPr>
        <w:pStyle w:val="Heading1"/>
        <w:spacing w:before="1"/>
        <w:ind w:left="540" w:hanging="540"/>
        <w:rPr>
          <w:rFonts w:asciiTheme="minorHAnsi" w:hAnsiTheme="minorHAnsi" w:cstheme="minorHAnsi"/>
          <w:b/>
          <w:sz w:val="22"/>
          <w:szCs w:val="22"/>
        </w:rPr>
      </w:pPr>
      <w:bookmarkStart w:id="22" w:name="_Toc504424858"/>
      <w:bookmarkStart w:id="23" w:name="_Toc504559919"/>
      <w:r>
        <w:rPr>
          <w:rFonts w:asciiTheme="minorHAnsi" w:hAnsiTheme="minorHAnsi" w:cstheme="minorHAnsi"/>
          <w:b/>
          <w:sz w:val="22"/>
          <w:szCs w:val="22"/>
        </w:rPr>
        <w:t>3</w:t>
      </w:r>
      <w:r w:rsidR="00631DE5">
        <w:rPr>
          <w:rFonts w:asciiTheme="minorHAnsi" w:hAnsiTheme="minorHAnsi" w:cstheme="minorHAnsi"/>
          <w:b/>
          <w:sz w:val="22"/>
          <w:szCs w:val="22"/>
        </w:rPr>
        <w:t>.1</w:t>
      </w:r>
      <w:r w:rsidR="00631DE5">
        <w:rPr>
          <w:rFonts w:asciiTheme="minorHAnsi" w:hAnsiTheme="minorHAnsi" w:cstheme="minorHAnsi"/>
          <w:b/>
          <w:sz w:val="22"/>
          <w:szCs w:val="22"/>
        </w:rPr>
        <w:tab/>
      </w:r>
      <w:r>
        <w:rPr>
          <w:rFonts w:asciiTheme="minorHAnsi" w:hAnsiTheme="minorHAnsi" w:cstheme="minorHAnsi"/>
          <w:b/>
          <w:sz w:val="22"/>
          <w:szCs w:val="22"/>
        </w:rPr>
        <w:t>Finding Rating Matrix</w:t>
      </w:r>
      <w:bookmarkEnd w:id="22"/>
      <w:bookmarkEnd w:id="23"/>
    </w:p>
    <w:p w14:paraId="7CB41102" w14:textId="77777777" w:rsidR="00631DE5" w:rsidRPr="00DF6C07" w:rsidRDefault="00631DE5" w:rsidP="00DF6C07">
      <w:pPr>
        <w:pStyle w:val="BodyText"/>
        <w:spacing w:before="6"/>
        <w:jc w:val="both"/>
        <w:rPr>
          <w:rFonts w:asciiTheme="minorHAnsi" w:hAnsiTheme="minorHAnsi" w:cstheme="minorHAnsi"/>
          <w:sz w:val="22"/>
          <w:szCs w:val="22"/>
        </w:rPr>
      </w:pPr>
    </w:p>
    <w:p w14:paraId="22FD810D" w14:textId="77777777" w:rsidR="00351BAB" w:rsidRPr="00DF6C07" w:rsidRDefault="00351BAB" w:rsidP="00DF6C07">
      <w:pPr>
        <w:pStyle w:val="BodyText"/>
        <w:spacing w:before="6"/>
        <w:jc w:val="both"/>
        <w:rPr>
          <w:rFonts w:asciiTheme="minorHAnsi" w:hAnsiTheme="minorHAnsi" w:cstheme="minorHAnsi"/>
          <w:color w:val="808080" w:themeColor="background1" w:themeShade="80"/>
          <w:sz w:val="22"/>
          <w:szCs w:val="22"/>
        </w:rPr>
      </w:pPr>
      <w:r w:rsidRPr="00DF6C07">
        <w:rPr>
          <w:rFonts w:asciiTheme="minorHAnsi" w:hAnsiTheme="minorHAnsi" w:cstheme="minorHAnsi"/>
          <w:color w:val="808080" w:themeColor="background1" w:themeShade="80"/>
          <w:sz w:val="22"/>
          <w:szCs w:val="22"/>
        </w:rPr>
        <w:t xml:space="preserve">Finding rating matrix relates specifically to the rating of the detail findings. </w:t>
      </w:r>
    </w:p>
    <w:p w14:paraId="724C84FE" w14:textId="77777777" w:rsidR="00351BAB" w:rsidRPr="00DF6C07" w:rsidRDefault="00351BAB" w:rsidP="00DF6C07">
      <w:pPr>
        <w:pStyle w:val="BodyText"/>
        <w:spacing w:before="6"/>
        <w:ind w:left="720"/>
        <w:jc w:val="both"/>
        <w:rPr>
          <w:rFonts w:asciiTheme="minorHAnsi" w:hAnsiTheme="minorHAnsi" w:cstheme="minorHAnsi"/>
          <w:color w:val="808080" w:themeColor="background1" w:themeShade="8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7361"/>
      </w:tblGrid>
      <w:tr w:rsidR="00DB5D79" w:rsidRPr="00DF6C07" w14:paraId="2E61E848" w14:textId="77777777" w:rsidTr="00DF6C07">
        <w:tc>
          <w:tcPr>
            <w:tcW w:w="18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C970A18" w14:textId="77777777" w:rsidR="00DB5D79" w:rsidRPr="00DF6C07" w:rsidRDefault="00DB5D79" w:rsidP="00DF6C07">
            <w:pPr>
              <w:pStyle w:val="BodyText"/>
              <w:spacing w:before="120"/>
              <w:jc w:val="both"/>
              <w:rPr>
                <w:rFonts w:asciiTheme="minorHAnsi" w:eastAsia="Times New Roman" w:hAnsiTheme="minorHAnsi" w:cstheme="minorHAnsi"/>
                <w:b/>
                <w:sz w:val="22"/>
                <w:szCs w:val="22"/>
                <w:lang w:val="en-ZA" w:bidi="ar-SA"/>
              </w:rPr>
            </w:pPr>
            <w:r w:rsidRPr="00DF6C07">
              <w:rPr>
                <w:rFonts w:asciiTheme="minorHAnsi" w:hAnsiTheme="minorHAnsi" w:cstheme="minorHAnsi"/>
                <w:b/>
                <w:sz w:val="22"/>
                <w:szCs w:val="22"/>
                <w:lang w:val="en-ZA"/>
              </w:rPr>
              <w:t>Rating</w:t>
            </w:r>
          </w:p>
        </w:tc>
        <w:tc>
          <w:tcPr>
            <w:tcW w:w="736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6B2471" w14:textId="77777777" w:rsidR="00DB5D79" w:rsidRPr="00DF6C07" w:rsidRDefault="00DB5D79" w:rsidP="00DF6C07">
            <w:pPr>
              <w:pStyle w:val="BodyText"/>
              <w:spacing w:before="120"/>
              <w:jc w:val="both"/>
              <w:rPr>
                <w:rFonts w:asciiTheme="minorHAnsi" w:hAnsiTheme="minorHAnsi" w:cstheme="minorHAnsi"/>
                <w:b/>
                <w:sz w:val="22"/>
                <w:szCs w:val="22"/>
                <w:lang w:val="en-ZA"/>
              </w:rPr>
            </w:pPr>
            <w:r w:rsidRPr="00DF6C07">
              <w:rPr>
                <w:rFonts w:asciiTheme="minorHAnsi" w:hAnsiTheme="minorHAnsi" w:cstheme="minorHAnsi"/>
                <w:b/>
                <w:sz w:val="22"/>
                <w:szCs w:val="22"/>
                <w:lang w:val="en-ZA"/>
              </w:rPr>
              <w:t>Definition</w:t>
            </w:r>
          </w:p>
        </w:tc>
      </w:tr>
      <w:tr w:rsidR="00DB5D79" w:rsidRPr="00DF6C07" w14:paraId="67E44AF2" w14:textId="77777777" w:rsidTr="00DF6C07">
        <w:tc>
          <w:tcPr>
            <w:tcW w:w="1853"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D18D4D7" w14:textId="77777777" w:rsidR="00DB5D79" w:rsidRPr="00DF6C07" w:rsidRDefault="00DB5D79" w:rsidP="00DF6C07">
            <w:pPr>
              <w:pStyle w:val="Footer"/>
              <w:tabs>
                <w:tab w:val="left" w:pos="993"/>
              </w:tabs>
              <w:spacing w:before="120" w:after="120" w:line="312" w:lineRule="exact"/>
              <w:jc w:val="both"/>
              <w:rPr>
                <w:rFonts w:asciiTheme="minorHAnsi" w:hAnsiTheme="minorHAnsi" w:cstheme="minorHAnsi"/>
                <w:b/>
                <w:lang w:val="en-ZA"/>
              </w:rPr>
            </w:pPr>
            <w:r w:rsidRPr="00DF6C07">
              <w:rPr>
                <w:rFonts w:asciiTheme="minorHAnsi" w:hAnsiTheme="minorHAnsi" w:cstheme="minorHAnsi"/>
                <w:b/>
                <w:lang w:val="en-ZA"/>
              </w:rPr>
              <w:t>Major</w:t>
            </w:r>
            <w:r w:rsidRPr="00DF6C07">
              <w:rPr>
                <w:rFonts w:asciiTheme="minorHAnsi" w:hAnsiTheme="minorHAnsi" w:cstheme="minorHAnsi"/>
                <w:b/>
                <w:lang w:val="en-ZA"/>
              </w:rPr>
              <w:br/>
            </w:r>
            <w:r w:rsidRPr="00DF6C07">
              <w:rPr>
                <w:rFonts w:asciiTheme="minorHAnsi" w:hAnsiTheme="minorHAnsi" w:cstheme="minorHAnsi"/>
                <w:lang w:val="en-ZA"/>
              </w:rPr>
              <w:t>[Red]</w:t>
            </w:r>
          </w:p>
        </w:tc>
        <w:tc>
          <w:tcPr>
            <w:tcW w:w="7361" w:type="dxa"/>
            <w:tcBorders>
              <w:top w:val="single" w:sz="4" w:space="0" w:color="auto"/>
              <w:left w:val="single" w:sz="4" w:space="0" w:color="auto"/>
              <w:bottom w:val="single" w:sz="4" w:space="0" w:color="auto"/>
              <w:right w:val="single" w:sz="4" w:space="0" w:color="auto"/>
            </w:tcBorders>
            <w:vAlign w:val="center"/>
            <w:hideMark/>
          </w:tcPr>
          <w:p w14:paraId="3CAA2F45" w14:textId="77777777" w:rsidR="00DB5D79" w:rsidRPr="00DF6C07" w:rsidRDefault="00DB5D79" w:rsidP="00DF6C07">
            <w:pPr>
              <w:pStyle w:val="Footer"/>
              <w:spacing w:before="120" w:after="120"/>
              <w:jc w:val="both"/>
              <w:rPr>
                <w:rFonts w:asciiTheme="minorHAnsi" w:hAnsiTheme="minorHAnsi" w:cstheme="minorHAnsi"/>
                <w:lang w:val="en-ZA"/>
              </w:rPr>
            </w:pPr>
            <w:r w:rsidRPr="00DF6C07">
              <w:rPr>
                <w:rFonts w:asciiTheme="minorHAnsi" w:hAnsiTheme="minorHAnsi" w:cstheme="minorHAnsi"/>
                <w:lang w:val="en-ZA"/>
              </w:rPr>
              <w:t>A fundamental and critical control weakness, which hampers operations, and therefore requires immediate management action.</w:t>
            </w:r>
          </w:p>
        </w:tc>
      </w:tr>
      <w:tr w:rsidR="00DB5D79" w:rsidRPr="00DF6C07" w14:paraId="40ED4231" w14:textId="77777777" w:rsidTr="00372BE9">
        <w:tc>
          <w:tcPr>
            <w:tcW w:w="185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1C20CC" w14:textId="77777777" w:rsidR="00DB5D79" w:rsidRPr="00DF6C07" w:rsidRDefault="00DB5D79" w:rsidP="00DF6C07">
            <w:pPr>
              <w:tabs>
                <w:tab w:val="left" w:pos="1008"/>
              </w:tabs>
              <w:spacing w:before="120" w:after="120" w:line="312" w:lineRule="exact"/>
              <w:jc w:val="both"/>
              <w:rPr>
                <w:rFonts w:asciiTheme="minorHAnsi" w:hAnsiTheme="minorHAnsi" w:cstheme="minorHAnsi"/>
                <w:lang w:val="en-ZA"/>
              </w:rPr>
            </w:pPr>
            <w:r w:rsidRPr="00DF6C07">
              <w:rPr>
                <w:rFonts w:asciiTheme="minorHAnsi" w:hAnsiTheme="minorHAnsi" w:cstheme="minorHAnsi"/>
                <w:b/>
                <w:lang w:val="en-ZA"/>
              </w:rPr>
              <w:t>Significant</w:t>
            </w:r>
            <w:r w:rsidRPr="00DF6C07">
              <w:rPr>
                <w:rFonts w:asciiTheme="minorHAnsi" w:hAnsiTheme="minorHAnsi" w:cstheme="minorHAnsi"/>
                <w:b/>
                <w:lang w:val="en-ZA"/>
              </w:rPr>
              <w:br/>
            </w:r>
            <w:r w:rsidRPr="00DF6C07">
              <w:rPr>
                <w:rFonts w:asciiTheme="minorHAnsi" w:hAnsiTheme="minorHAnsi" w:cstheme="minorHAnsi"/>
                <w:lang w:val="en-ZA"/>
              </w:rPr>
              <w:t>[</w:t>
            </w:r>
            <w:r w:rsidR="00372BE9">
              <w:rPr>
                <w:rFonts w:asciiTheme="minorHAnsi" w:hAnsiTheme="minorHAnsi" w:cstheme="minorHAnsi"/>
                <w:lang w:val="en-ZA"/>
              </w:rPr>
              <w:t>Yellow</w:t>
            </w:r>
          </w:p>
        </w:tc>
        <w:tc>
          <w:tcPr>
            <w:tcW w:w="7361" w:type="dxa"/>
            <w:tcBorders>
              <w:top w:val="single" w:sz="4" w:space="0" w:color="auto"/>
              <w:left w:val="single" w:sz="4" w:space="0" w:color="auto"/>
              <w:bottom w:val="single" w:sz="4" w:space="0" w:color="auto"/>
              <w:right w:val="single" w:sz="4" w:space="0" w:color="auto"/>
            </w:tcBorders>
            <w:vAlign w:val="center"/>
            <w:hideMark/>
          </w:tcPr>
          <w:p w14:paraId="1E2307C1" w14:textId="77777777" w:rsidR="00DB5D79" w:rsidRPr="00DF6C07" w:rsidRDefault="00DB5D79" w:rsidP="00DF6C07">
            <w:pPr>
              <w:pStyle w:val="Footer"/>
              <w:spacing w:before="120" w:after="120"/>
              <w:jc w:val="both"/>
              <w:rPr>
                <w:rFonts w:asciiTheme="minorHAnsi" w:hAnsiTheme="minorHAnsi" w:cstheme="minorHAnsi"/>
                <w:lang w:val="en-ZA"/>
              </w:rPr>
            </w:pPr>
            <w:r w:rsidRPr="00DF6C07">
              <w:rPr>
                <w:rFonts w:asciiTheme="minorHAnsi" w:hAnsiTheme="minorHAnsi" w:cstheme="minorHAnsi"/>
                <w:lang w:val="en-ZA"/>
              </w:rPr>
              <w:t>Control weakness considered to be of a serious nature that should receive management attention in the short term.</w:t>
            </w:r>
          </w:p>
        </w:tc>
      </w:tr>
      <w:tr w:rsidR="00DB5D79" w:rsidRPr="00DF6C07" w14:paraId="2170B86C" w14:textId="77777777" w:rsidTr="00372BE9">
        <w:tc>
          <w:tcPr>
            <w:tcW w:w="185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9112BCA" w14:textId="77777777" w:rsidR="00DB5D79" w:rsidRPr="00372BE9" w:rsidRDefault="00DB5D79" w:rsidP="00DF6C07">
            <w:pPr>
              <w:tabs>
                <w:tab w:val="left" w:pos="1008"/>
              </w:tabs>
              <w:spacing w:before="120" w:after="120" w:line="312" w:lineRule="exact"/>
              <w:jc w:val="both"/>
              <w:rPr>
                <w:rFonts w:asciiTheme="minorHAnsi" w:hAnsiTheme="minorHAnsi" w:cstheme="minorHAnsi"/>
                <w:color w:val="FFFFFF" w:themeColor="background1"/>
                <w:lang w:val="en-ZA"/>
              </w:rPr>
            </w:pPr>
            <w:r w:rsidRPr="00372BE9">
              <w:rPr>
                <w:rFonts w:asciiTheme="minorHAnsi" w:hAnsiTheme="minorHAnsi" w:cstheme="minorHAnsi"/>
                <w:b/>
                <w:color w:val="FFFFFF" w:themeColor="background1"/>
                <w:lang w:val="en-ZA"/>
              </w:rPr>
              <w:t>Minor</w:t>
            </w:r>
            <w:r w:rsidRPr="00372BE9">
              <w:rPr>
                <w:rFonts w:asciiTheme="minorHAnsi" w:hAnsiTheme="minorHAnsi" w:cstheme="minorHAnsi"/>
                <w:b/>
                <w:color w:val="FFFFFF" w:themeColor="background1"/>
                <w:lang w:val="en-ZA"/>
              </w:rPr>
              <w:br/>
            </w:r>
            <w:r w:rsidRPr="00372BE9">
              <w:rPr>
                <w:rFonts w:asciiTheme="minorHAnsi" w:hAnsiTheme="minorHAnsi" w:cstheme="minorHAnsi"/>
                <w:color w:val="FFFFFF" w:themeColor="background1"/>
                <w:lang w:val="en-ZA"/>
              </w:rPr>
              <w:t>[</w:t>
            </w:r>
            <w:r w:rsidR="00372BE9" w:rsidRPr="00372BE9">
              <w:rPr>
                <w:rFonts w:asciiTheme="minorHAnsi" w:hAnsiTheme="minorHAnsi" w:cstheme="minorHAnsi"/>
                <w:color w:val="FFFFFF" w:themeColor="background1"/>
                <w:lang w:val="en-ZA"/>
              </w:rPr>
              <w:t>Green</w:t>
            </w:r>
            <w:r w:rsidRPr="00372BE9">
              <w:rPr>
                <w:rFonts w:asciiTheme="minorHAnsi" w:hAnsiTheme="minorHAnsi" w:cstheme="minorHAnsi"/>
                <w:color w:val="FFFFFF" w:themeColor="background1"/>
                <w:lang w:val="en-ZA"/>
              </w:rPr>
              <w:t>]</w:t>
            </w:r>
          </w:p>
        </w:tc>
        <w:tc>
          <w:tcPr>
            <w:tcW w:w="7361" w:type="dxa"/>
            <w:tcBorders>
              <w:top w:val="single" w:sz="4" w:space="0" w:color="auto"/>
              <w:left w:val="single" w:sz="4" w:space="0" w:color="auto"/>
              <w:bottom w:val="single" w:sz="4" w:space="0" w:color="auto"/>
              <w:right w:val="single" w:sz="4" w:space="0" w:color="auto"/>
            </w:tcBorders>
            <w:vAlign w:val="center"/>
            <w:hideMark/>
          </w:tcPr>
          <w:p w14:paraId="52C9C3FE" w14:textId="77777777" w:rsidR="00DB5D79" w:rsidRPr="00DF6C07" w:rsidRDefault="00DB5D79" w:rsidP="00DF6C07">
            <w:pPr>
              <w:pStyle w:val="Footer"/>
              <w:spacing w:before="120" w:after="120"/>
              <w:jc w:val="both"/>
              <w:rPr>
                <w:rFonts w:asciiTheme="minorHAnsi" w:hAnsiTheme="minorHAnsi" w:cstheme="minorHAnsi"/>
                <w:lang w:val="en-ZA"/>
              </w:rPr>
            </w:pPr>
            <w:r w:rsidRPr="00DF6C07">
              <w:rPr>
                <w:rFonts w:asciiTheme="minorHAnsi" w:hAnsiTheme="minorHAnsi" w:cstheme="minorHAnsi"/>
                <w:lang w:val="en-ZA"/>
              </w:rPr>
              <w:t xml:space="preserve">These weaknesses do not represent a risk to the environment and can usually be corrected at minimal cost.  The resolution will lead to an improvement of the operations’ efficiency, and/or effectiveness. It is not considered a critical issue. </w:t>
            </w:r>
          </w:p>
        </w:tc>
      </w:tr>
      <w:tr w:rsidR="00DB5D79" w:rsidRPr="00DF6C07" w14:paraId="3455EB71" w14:textId="77777777" w:rsidTr="00DF6C07">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7C5FD635" w14:textId="77777777" w:rsidR="00DB5D79" w:rsidRPr="00DF6C07" w:rsidRDefault="00DB5D79" w:rsidP="00DF6C07">
            <w:pPr>
              <w:pStyle w:val="Footer"/>
              <w:spacing w:before="120" w:after="120"/>
              <w:jc w:val="both"/>
              <w:rPr>
                <w:rFonts w:asciiTheme="minorHAnsi" w:hAnsiTheme="minorHAnsi" w:cstheme="minorHAnsi"/>
                <w:b/>
                <w:lang w:val="en-ZA"/>
              </w:rPr>
            </w:pPr>
            <w:r w:rsidRPr="00DF6C07">
              <w:rPr>
                <w:rFonts w:asciiTheme="minorHAnsi" w:hAnsiTheme="minorHAnsi" w:cstheme="minorHAnsi"/>
                <w:b/>
                <w:lang w:val="en-ZA"/>
              </w:rPr>
              <w:t>Performance Improvement Observation</w:t>
            </w:r>
            <w:r w:rsidRPr="00DF6C07">
              <w:rPr>
                <w:rFonts w:asciiTheme="minorHAnsi" w:hAnsiTheme="minorHAnsi" w:cstheme="minorHAnsi"/>
                <w:b/>
                <w:lang w:val="en-ZA"/>
              </w:rPr>
              <w:tab/>
            </w:r>
          </w:p>
          <w:p w14:paraId="03A99A55" w14:textId="77777777" w:rsidR="00DB5D79" w:rsidRPr="00DF6C07" w:rsidRDefault="00DB5D79" w:rsidP="00DF6C07">
            <w:pPr>
              <w:pStyle w:val="Footer"/>
              <w:spacing w:before="120" w:after="120"/>
              <w:jc w:val="both"/>
              <w:rPr>
                <w:rFonts w:asciiTheme="minorHAnsi" w:hAnsiTheme="minorHAnsi" w:cstheme="minorHAnsi"/>
                <w:lang w:val="en-ZA"/>
              </w:rPr>
            </w:pPr>
            <w:r w:rsidRPr="00DF6C07">
              <w:rPr>
                <w:rFonts w:asciiTheme="minorHAnsi" w:hAnsiTheme="minorHAnsi" w:cstheme="minorHAnsi"/>
                <w:lang w:val="en-ZA"/>
              </w:rPr>
              <w:t xml:space="preserve">An opportunity for improvement (outside of the scope of this audit) was identified and brought to the attention of management, as a value added service. </w:t>
            </w:r>
          </w:p>
          <w:p w14:paraId="1C9251B9" w14:textId="77777777" w:rsidR="00DB5D79" w:rsidRPr="00DF6C07" w:rsidRDefault="00DB5D79" w:rsidP="00DF6C07">
            <w:pPr>
              <w:pStyle w:val="Footer"/>
              <w:spacing w:before="120" w:after="120"/>
              <w:jc w:val="both"/>
              <w:rPr>
                <w:rFonts w:asciiTheme="minorHAnsi" w:hAnsiTheme="minorHAnsi" w:cstheme="minorHAnsi"/>
                <w:lang w:val="en-ZA"/>
              </w:rPr>
            </w:pPr>
            <w:r w:rsidRPr="00DF6C07">
              <w:rPr>
                <w:rFonts w:asciiTheme="minorHAnsi" w:hAnsiTheme="minorHAnsi" w:cstheme="minorHAnsi"/>
                <w:b/>
                <w:lang w:val="en-ZA"/>
              </w:rPr>
              <w:t>Note:</w:t>
            </w:r>
            <w:r w:rsidRPr="00DF6C07">
              <w:rPr>
                <w:rFonts w:asciiTheme="minorHAnsi" w:hAnsiTheme="minorHAnsi" w:cstheme="minorHAnsi"/>
                <w:lang w:val="en-ZA"/>
              </w:rPr>
              <w:t xml:space="preserve"> The same rating system as above was used to rate performance improvement observations.</w:t>
            </w:r>
          </w:p>
        </w:tc>
      </w:tr>
    </w:tbl>
    <w:p w14:paraId="5F362198" w14:textId="77777777" w:rsidR="00DB5D79" w:rsidRDefault="00DB5D79" w:rsidP="00594FC7">
      <w:pPr>
        <w:pStyle w:val="BodyText"/>
        <w:spacing w:before="6"/>
        <w:ind w:left="720"/>
        <w:rPr>
          <w:rFonts w:ascii="Calibri" w:hAnsi="Calibri" w:cs="Calibri"/>
          <w:color w:val="808080" w:themeColor="background1" w:themeShade="80"/>
          <w:szCs w:val="22"/>
        </w:rPr>
        <w:sectPr w:rsidR="00DB5D79" w:rsidSect="00006917">
          <w:pgSz w:w="12240" w:h="15840"/>
          <w:pgMar w:top="1472" w:right="1440" w:bottom="1080" w:left="960" w:header="720" w:footer="720" w:gutter="0"/>
          <w:pgNumType w:start="1"/>
          <w:cols w:space="720"/>
          <w:docGrid w:linePitch="299"/>
        </w:sectPr>
      </w:pPr>
    </w:p>
    <w:p w14:paraId="3AB3B25D" w14:textId="77777777" w:rsidR="0074038A" w:rsidRPr="00582B09" w:rsidRDefault="00DB5D79" w:rsidP="001131E7">
      <w:pPr>
        <w:pStyle w:val="Heading2"/>
        <w:jc w:val="both"/>
        <w:rPr>
          <w:rFonts w:asciiTheme="minorHAnsi" w:hAnsiTheme="minorHAnsi" w:cstheme="minorHAnsi"/>
          <w:b/>
          <w:color w:val="auto"/>
          <w:sz w:val="22"/>
          <w:szCs w:val="22"/>
        </w:rPr>
      </w:pPr>
      <w:bookmarkStart w:id="24" w:name="_Toc504424859"/>
      <w:bookmarkStart w:id="25" w:name="_Toc504559920"/>
      <w:r w:rsidRPr="00582B09">
        <w:rPr>
          <w:rFonts w:asciiTheme="minorHAnsi" w:eastAsia="Arial" w:hAnsiTheme="minorHAnsi" w:cstheme="minorHAnsi"/>
          <w:b/>
          <w:color w:val="auto"/>
          <w:sz w:val="22"/>
          <w:szCs w:val="22"/>
        </w:rPr>
        <w:t>3</w:t>
      </w:r>
      <w:r w:rsidR="0074038A" w:rsidRPr="00582B09">
        <w:rPr>
          <w:rFonts w:asciiTheme="minorHAnsi" w:eastAsia="Arial" w:hAnsiTheme="minorHAnsi" w:cstheme="minorHAnsi"/>
          <w:b/>
          <w:color w:val="auto"/>
          <w:sz w:val="22"/>
          <w:szCs w:val="22"/>
        </w:rPr>
        <w:t>.2</w:t>
      </w:r>
      <w:r w:rsidR="0074038A" w:rsidRPr="00582B09">
        <w:rPr>
          <w:rFonts w:asciiTheme="minorHAnsi" w:eastAsia="Arial" w:hAnsiTheme="minorHAnsi" w:cstheme="minorHAnsi"/>
          <w:b/>
          <w:color w:val="auto"/>
          <w:sz w:val="22"/>
          <w:szCs w:val="22"/>
        </w:rPr>
        <w:tab/>
      </w:r>
      <w:r w:rsidR="00A86EAE" w:rsidRPr="00582B09">
        <w:rPr>
          <w:rFonts w:asciiTheme="minorHAnsi" w:eastAsia="Arial" w:hAnsiTheme="minorHAnsi" w:cstheme="minorHAnsi"/>
          <w:b/>
          <w:color w:val="auto"/>
          <w:sz w:val="22"/>
          <w:szCs w:val="22"/>
        </w:rPr>
        <w:t>[</w:t>
      </w:r>
      <w:r w:rsidR="00A86EAE" w:rsidRPr="001131E7">
        <w:rPr>
          <w:rFonts w:asciiTheme="minorHAnsi" w:eastAsia="Arial" w:hAnsiTheme="minorHAnsi" w:cstheme="minorHAnsi"/>
          <w:b/>
          <w:color w:val="808080" w:themeColor="background1" w:themeShade="80"/>
          <w:sz w:val="22"/>
          <w:szCs w:val="22"/>
        </w:rPr>
        <w:t>include the main heading of the system/process that was audited</w:t>
      </w:r>
      <w:r w:rsidR="00A86EAE" w:rsidRPr="00582B09">
        <w:rPr>
          <w:rFonts w:asciiTheme="minorHAnsi" w:eastAsia="Arial" w:hAnsiTheme="minorHAnsi" w:cstheme="minorHAnsi"/>
          <w:b/>
          <w:color w:val="auto"/>
          <w:sz w:val="22"/>
          <w:szCs w:val="22"/>
        </w:rPr>
        <w:t>]</w:t>
      </w:r>
      <w:bookmarkEnd w:id="24"/>
      <w:bookmarkEnd w:id="25"/>
    </w:p>
    <w:p w14:paraId="1ACE7414" w14:textId="77777777" w:rsidR="00B67E69" w:rsidRDefault="00B67E69" w:rsidP="001131E7">
      <w:pPr>
        <w:pStyle w:val="BodyText"/>
        <w:spacing w:before="6"/>
        <w:ind w:left="644" w:firstLine="76"/>
        <w:jc w:val="both"/>
        <w:rPr>
          <w:rFonts w:asciiTheme="minorHAnsi" w:hAnsiTheme="minorHAnsi" w:cstheme="minorHAnsi"/>
          <w:sz w:val="22"/>
          <w:szCs w:val="22"/>
        </w:rPr>
      </w:pPr>
    </w:p>
    <w:p w14:paraId="7D47D204" w14:textId="77777777" w:rsidR="00A86EAE" w:rsidRDefault="00B67E69" w:rsidP="001131E7">
      <w:pPr>
        <w:pStyle w:val="BodyText"/>
        <w:spacing w:before="6"/>
        <w:ind w:left="14" w:hanging="14"/>
        <w:jc w:val="both"/>
        <w:rPr>
          <w:rFonts w:asciiTheme="minorHAnsi" w:hAnsiTheme="minorHAnsi" w:cstheme="minorHAnsi"/>
          <w:sz w:val="22"/>
          <w:szCs w:val="22"/>
        </w:rPr>
      </w:pPr>
      <w:r>
        <w:rPr>
          <w:rFonts w:ascii="Calibri" w:hAnsi="Calibri" w:cs="Calibri"/>
          <w:color w:val="808080" w:themeColor="background1" w:themeShade="80"/>
          <w:szCs w:val="22"/>
        </w:rPr>
        <w:t xml:space="preserve">This sub-section </w:t>
      </w:r>
      <w:r w:rsidRPr="00DB5D79">
        <w:rPr>
          <w:rFonts w:ascii="Calibri" w:hAnsi="Calibri" w:cs="Calibri"/>
          <w:color w:val="808080" w:themeColor="background1" w:themeShade="80"/>
          <w:szCs w:val="22"/>
        </w:rPr>
        <w:t>represents the results of the audit testing performed and the findings identified.</w:t>
      </w:r>
      <w:r>
        <w:rPr>
          <w:rFonts w:ascii="Calibri" w:hAnsi="Calibri" w:cs="Calibri"/>
          <w:color w:val="808080" w:themeColor="background1" w:themeShade="80"/>
          <w:szCs w:val="22"/>
        </w:rPr>
        <w:t xml:space="preserve"> To ensure a balanced report this should include satisfactory performance and areas of improvement</w:t>
      </w:r>
      <w:r w:rsidR="00582B09">
        <w:rPr>
          <w:rFonts w:ascii="Calibri" w:hAnsi="Calibri" w:cs="Calibri"/>
          <w:color w:val="808080" w:themeColor="background1" w:themeShade="80"/>
          <w:szCs w:val="22"/>
        </w:rPr>
        <w:t>.</w:t>
      </w:r>
      <w:r>
        <w:rPr>
          <w:rFonts w:asciiTheme="minorHAnsi" w:hAnsiTheme="minorHAnsi" w:cstheme="minorHAnsi"/>
          <w:sz w:val="22"/>
          <w:szCs w:val="22"/>
        </w:rPr>
        <w:tab/>
      </w:r>
    </w:p>
    <w:p w14:paraId="4750F0D8" w14:textId="77777777" w:rsidR="00B67E69" w:rsidRDefault="00B67E69" w:rsidP="001131E7">
      <w:pPr>
        <w:pStyle w:val="BodyText"/>
        <w:spacing w:before="6"/>
        <w:jc w:val="both"/>
        <w:rPr>
          <w:rFonts w:asciiTheme="minorHAnsi" w:hAnsiTheme="minorHAnsi" w:cstheme="minorHAnsi"/>
          <w:sz w:val="22"/>
          <w:szCs w:val="22"/>
        </w:rPr>
      </w:pPr>
    </w:p>
    <w:p w14:paraId="07345F05" w14:textId="77777777" w:rsidR="00A86EAE" w:rsidRDefault="00A86EAE" w:rsidP="001131E7">
      <w:pPr>
        <w:pStyle w:val="Heading3"/>
        <w:ind w:hanging="90"/>
        <w:jc w:val="both"/>
      </w:pPr>
      <w:r w:rsidRPr="00971464">
        <w:rPr>
          <w:rFonts w:asciiTheme="minorHAnsi" w:hAnsiTheme="minorHAnsi" w:cstheme="minorHAnsi"/>
          <w:b/>
          <w:color w:val="auto"/>
          <w:sz w:val="22"/>
          <w:szCs w:val="22"/>
        </w:rPr>
        <w:t>3.2.1</w:t>
      </w:r>
      <w:r w:rsidRPr="00971464">
        <w:rPr>
          <w:rFonts w:asciiTheme="minorHAnsi" w:hAnsiTheme="minorHAnsi" w:cstheme="minorHAnsi"/>
          <w:b/>
          <w:color w:val="auto"/>
          <w:sz w:val="22"/>
          <w:szCs w:val="22"/>
        </w:rPr>
        <w:tab/>
      </w:r>
      <w:r w:rsidRPr="001131E7">
        <w:rPr>
          <w:rFonts w:asciiTheme="minorHAnsi" w:hAnsiTheme="minorHAnsi" w:cstheme="minorHAnsi"/>
          <w:b/>
          <w:color w:val="808080" w:themeColor="background1" w:themeShade="80"/>
          <w:sz w:val="22"/>
          <w:szCs w:val="22"/>
        </w:rPr>
        <w:t>[</w:t>
      </w:r>
      <w:r w:rsidRPr="001131E7">
        <w:rPr>
          <w:rFonts w:asciiTheme="minorHAnsi" w:hAnsiTheme="minorHAnsi" w:cstheme="minorHAnsi"/>
          <w:b/>
          <w:i/>
          <w:color w:val="808080" w:themeColor="background1" w:themeShade="80"/>
          <w:sz w:val="22"/>
          <w:szCs w:val="22"/>
        </w:rPr>
        <w:t>state the key control</w:t>
      </w:r>
      <w:r w:rsidRPr="001131E7">
        <w:rPr>
          <w:rFonts w:asciiTheme="minorHAnsi" w:hAnsiTheme="minorHAnsi" w:cstheme="minorHAnsi"/>
          <w:b/>
          <w:color w:val="808080" w:themeColor="background1" w:themeShade="80"/>
          <w:sz w:val="22"/>
          <w:szCs w:val="22"/>
        </w:rPr>
        <w:t>]</w:t>
      </w:r>
    </w:p>
    <w:p w14:paraId="7F2E0067" w14:textId="77777777" w:rsidR="001131E7" w:rsidRDefault="001131E7" w:rsidP="001131E7">
      <w:pPr>
        <w:jc w:val="both"/>
        <w:rPr>
          <w:rFonts w:asciiTheme="minorHAnsi" w:hAnsiTheme="minorHAnsi" w:cstheme="minorHAnsi"/>
          <w:b/>
        </w:rPr>
      </w:pPr>
    </w:p>
    <w:p w14:paraId="22D27B76" w14:textId="77777777" w:rsidR="00594FC7" w:rsidRPr="003409CA" w:rsidRDefault="00594FC7" w:rsidP="001131E7">
      <w:pPr>
        <w:jc w:val="both"/>
        <w:rPr>
          <w:rFonts w:asciiTheme="minorHAnsi" w:hAnsiTheme="minorHAnsi" w:cstheme="minorHAnsi"/>
          <w:b/>
        </w:rPr>
      </w:pPr>
      <w:bookmarkStart w:id="26" w:name="_Toc504424865"/>
      <w:r>
        <w:rPr>
          <w:rFonts w:asciiTheme="minorHAnsi" w:hAnsiTheme="minorHAnsi" w:cstheme="minorHAnsi"/>
          <w:b/>
        </w:rPr>
        <w:t>Table</w:t>
      </w:r>
      <w:r w:rsidRPr="008560A4">
        <w:rPr>
          <w:rFonts w:asciiTheme="minorHAnsi" w:hAnsiTheme="minorHAnsi" w:cstheme="minorHAnsi"/>
          <w:b/>
        </w:rPr>
        <w:t xml:space="preserve"> </w:t>
      </w:r>
      <w:r w:rsidRPr="008560A4">
        <w:rPr>
          <w:rFonts w:asciiTheme="minorHAnsi" w:hAnsiTheme="minorHAnsi" w:cstheme="minorHAnsi"/>
          <w:b/>
        </w:rPr>
        <w:fldChar w:fldCharType="begin"/>
      </w:r>
      <w:r w:rsidRPr="008560A4">
        <w:rPr>
          <w:rFonts w:asciiTheme="minorHAnsi" w:hAnsiTheme="minorHAnsi" w:cstheme="minorHAnsi"/>
          <w:b/>
        </w:rPr>
        <w:instrText xml:space="preserve"> SEQ Table \* ARABIC </w:instrText>
      </w:r>
      <w:r w:rsidRPr="008560A4">
        <w:rPr>
          <w:rFonts w:asciiTheme="minorHAnsi" w:hAnsiTheme="minorHAnsi" w:cstheme="minorHAnsi"/>
          <w:b/>
        </w:rPr>
        <w:fldChar w:fldCharType="separate"/>
      </w:r>
      <w:r w:rsidR="00DF6C07">
        <w:rPr>
          <w:rFonts w:asciiTheme="minorHAnsi" w:hAnsiTheme="minorHAnsi" w:cstheme="minorHAnsi"/>
          <w:b/>
          <w:noProof/>
        </w:rPr>
        <w:t>2</w:t>
      </w:r>
      <w:r w:rsidRPr="008560A4">
        <w:rPr>
          <w:rFonts w:asciiTheme="minorHAnsi" w:hAnsiTheme="minorHAnsi" w:cstheme="minorHAnsi"/>
          <w:b/>
        </w:rPr>
        <w:fldChar w:fldCharType="end"/>
      </w:r>
      <w:r w:rsidRPr="008560A4">
        <w:rPr>
          <w:rFonts w:asciiTheme="minorHAnsi" w:hAnsiTheme="minorHAnsi" w:cstheme="minorHAnsi"/>
          <w:b/>
        </w:rPr>
        <w:t xml:space="preserve">: </w:t>
      </w:r>
      <w:r w:rsidR="00B05FC1">
        <w:rPr>
          <w:rFonts w:asciiTheme="minorHAnsi" w:hAnsiTheme="minorHAnsi" w:cstheme="minorHAnsi"/>
          <w:b/>
        </w:rPr>
        <w:t>Detailed Finding</w:t>
      </w:r>
      <w:bookmarkEnd w:id="26"/>
    </w:p>
    <w:tbl>
      <w:tblPr>
        <w:tblStyle w:val="TableGrid"/>
        <w:tblW w:w="0" w:type="auto"/>
        <w:tblInd w:w="108" w:type="dxa"/>
        <w:tblLook w:val="04A0" w:firstRow="1" w:lastRow="0" w:firstColumn="1" w:lastColumn="0" w:noHBand="0" w:noVBand="1"/>
      </w:tblPr>
      <w:tblGrid>
        <w:gridCol w:w="7420"/>
        <w:gridCol w:w="2392"/>
        <w:gridCol w:w="253"/>
        <w:gridCol w:w="1233"/>
        <w:gridCol w:w="1486"/>
      </w:tblGrid>
      <w:tr w:rsidR="00510A16" w14:paraId="56EA8BA2" w14:textId="77777777" w:rsidTr="001131E7">
        <w:trPr>
          <w:tblHeader/>
        </w:trPr>
        <w:tc>
          <w:tcPr>
            <w:tcW w:w="10065" w:type="dxa"/>
            <w:gridSpan w:val="3"/>
          </w:tcPr>
          <w:p w14:paraId="7FD72412" w14:textId="77777777" w:rsidR="00510A16" w:rsidRPr="000D433E" w:rsidRDefault="00510A16" w:rsidP="001131E7">
            <w:pPr>
              <w:pStyle w:val="Style1"/>
              <w:tabs>
                <w:tab w:val="clear" w:pos="1890"/>
              </w:tabs>
              <w:rPr>
                <w:rFonts w:ascii="Calibri" w:hAnsi="Calibri" w:cs="Calibri"/>
                <w:b/>
                <w:color w:val="808080" w:themeColor="background1" w:themeShade="80"/>
                <w:szCs w:val="22"/>
              </w:rPr>
            </w:pPr>
            <w:r>
              <w:rPr>
                <w:rFonts w:ascii="Calibri" w:hAnsi="Calibri" w:cs="Calibri"/>
                <w:b/>
                <w:color w:val="808080" w:themeColor="background1" w:themeShade="80"/>
                <w:szCs w:val="22"/>
              </w:rPr>
              <w:t>State the control</w:t>
            </w:r>
          </w:p>
        </w:tc>
        <w:tc>
          <w:tcPr>
            <w:tcW w:w="2719" w:type="dxa"/>
            <w:gridSpan w:val="2"/>
          </w:tcPr>
          <w:p w14:paraId="7B8FCE4E" w14:textId="77777777" w:rsidR="00510A16" w:rsidRPr="000D433E" w:rsidRDefault="00510A16" w:rsidP="001131E7">
            <w:pPr>
              <w:pStyle w:val="Style1"/>
              <w:tabs>
                <w:tab w:val="clear" w:pos="1890"/>
              </w:tabs>
              <w:rPr>
                <w:rFonts w:ascii="Calibri" w:hAnsi="Calibri" w:cs="Calibri"/>
                <w:b/>
                <w:color w:val="808080" w:themeColor="background1" w:themeShade="80"/>
                <w:szCs w:val="22"/>
              </w:rPr>
            </w:pPr>
            <w:r>
              <w:rPr>
                <w:rFonts w:ascii="Calibri" w:hAnsi="Calibri" w:cs="Calibri"/>
                <w:b/>
                <w:color w:val="808080" w:themeColor="background1" w:themeShade="80"/>
                <w:szCs w:val="22"/>
              </w:rPr>
              <w:t>Rating of finding</w:t>
            </w:r>
          </w:p>
        </w:tc>
      </w:tr>
      <w:tr w:rsidR="00510A16" w14:paraId="16F911AA" w14:textId="77777777" w:rsidTr="001131E7">
        <w:tc>
          <w:tcPr>
            <w:tcW w:w="12784" w:type="dxa"/>
            <w:gridSpan w:val="5"/>
            <w:shd w:val="clear" w:color="auto" w:fill="808080" w:themeFill="background1" w:themeFillShade="80"/>
          </w:tcPr>
          <w:p w14:paraId="7EFBA515" w14:textId="77777777" w:rsidR="00510A16" w:rsidRPr="00A86EAE" w:rsidRDefault="00510A16" w:rsidP="001131E7">
            <w:pPr>
              <w:pStyle w:val="Style1"/>
              <w:tabs>
                <w:tab w:val="clear" w:pos="1890"/>
              </w:tabs>
              <w:rPr>
                <w:rFonts w:ascii="Calibri" w:hAnsi="Calibri" w:cs="Calibri"/>
                <w:b/>
                <w:color w:val="FFFFFF" w:themeColor="background1"/>
                <w:szCs w:val="22"/>
              </w:rPr>
            </w:pPr>
            <w:r w:rsidRPr="00A86EAE">
              <w:rPr>
                <w:rFonts w:ascii="Calibri" w:hAnsi="Calibri" w:cs="Calibri"/>
                <w:b/>
                <w:color w:val="FFFFFF" w:themeColor="background1"/>
                <w:szCs w:val="22"/>
              </w:rPr>
              <w:t>C</w:t>
            </w:r>
            <w:r w:rsidR="00FF38DA">
              <w:rPr>
                <w:rFonts w:ascii="Calibri" w:hAnsi="Calibri" w:cs="Calibri"/>
                <w:b/>
                <w:color w:val="FFFFFF" w:themeColor="background1"/>
                <w:szCs w:val="22"/>
              </w:rPr>
              <w:t>riteria</w:t>
            </w:r>
          </w:p>
        </w:tc>
      </w:tr>
      <w:tr w:rsidR="00510A16" w14:paraId="296B4BB4" w14:textId="77777777" w:rsidTr="001131E7">
        <w:tc>
          <w:tcPr>
            <w:tcW w:w="12784" w:type="dxa"/>
            <w:gridSpan w:val="5"/>
          </w:tcPr>
          <w:p w14:paraId="6C27641F" w14:textId="77777777" w:rsidR="00510A16" w:rsidRDefault="00510A16"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 xml:space="preserve">[Copy from the </w:t>
            </w:r>
            <w:r>
              <w:rPr>
                <w:rFonts w:ascii="Calibri" w:hAnsi="Calibri" w:cs="Calibri"/>
                <w:color w:val="808080" w:themeColor="background1" w:themeShade="80"/>
                <w:szCs w:val="22"/>
              </w:rPr>
              <w:t xml:space="preserve">draft </w:t>
            </w:r>
            <w:r w:rsidR="00401E91">
              <w:rPr>
                <w:rFonts w:ascii="Calibri" w:hAnsi="Calibri" w:cs="Calibri"/>
                <w:color w:val="808080" w:themeColor="background1" w:themeShade="80"/>
                <w:szCs w:val="22"/>
              </w:rPr>
              <w:t>report</w:t>
            </w:r>
            <w:r w:rsidRPr="00A86EAE">
              <w:rPr>
                <w:rFonts w:ascii="Calibri" w:hAnsi="Calibri" w:cs="Calibri"/>
                <w:color w:val="808080" w:themeColor="background1" w:themeShade="80"/>
                <w:szCs w:val="22"/>
              </w:rPr>
              <w:t>]</w:t>
            </w:r>
          </w:p>
          <w:p w14:paraId="3E38F066" w14:textId="77777777" w:rsidR="00510A16" w:rsidRDefault="00510A16" w:rsidP="001131E7">
            <w:pPr>
              <w:pStyle w:val="Style1"/>
              <w:tabs>
                <w:tab w:val="clear" w:pos="1890"/>
              </w:tabs>
              <w:rPr>
                <w:rFonts w:ascii="Calibri" w:hAnsi="Calibri" w:cs="Calibri"/>
                <w:color w:val="808080" w:themeColor="background1" w:themeShade="80"/>
                <w:szCs w:val="22"/>
              </w:rPr>
            </w:pPr>
          </w:p>
        </w:tc>
      </w:tr>
      <w:tr w:rsidR="00510A16" w14:paraId="0EBEFE2D" w14:textId="77777777" w:rsidTr="001131E7">
        <w:tc>
          <w:tcPr>
            <w:tcW w:w="12784" w:type="dxa"/>
            <w:gridSpan w:val="5"/>
            <w:shd w:val="clear" w:color="auto" w:fill="808080" w:themeFill="background1" w:themeFillShade="80"/>
          </w:tcPr>
          <w:p w14:paraId="1443F948" w14:textId="77777777" w:rsidR="00510A16" w:rsidRPr="00A86EAE" w:rsidRDefault="00FF38DA" w:rsidP="001131E7">
            <w:pPr>
              <w:pStyle w:val="Style1"/>
              <w:tabs>
                <w:tab w:val="clear" w:pos="1890"/>
              </w:tabs>
              <w:rPr>
                <w:rFonts w:ascii="Calibri" w:hAnsi="Calibri" w:cs="Calibri"/>
                <w:b/>
                <w:color w:val="FFFFFF" w:themeColor="background1"/>
                <w:szCs w:val="22"/>
              </w:rPr>
            </w:pPr>
            <w:r>
              <w:rPr>
                <w:rFonts w:ascii="Calibri" w:hAnsi="Calibri" w:cs="Calibri"/>
                <w:b/>
                <w:color w:val="FFFFFF" w:themeColor="background1"/>
                <w:szCs w:val="22"/>
              </w:rPr>
              <w:t>Condition</w:t>
            </w:r>
          </w:p>
        </w:tc>
      </w:tr>
      <w:tr w:rsidR="00510A16" w14:paraId="5CE4C7FD" w14:textId="77777777" w:rsidTr="001131E7">
        <w:tc>
          <w:tcPr>
            <w:tcW w:w="12784" w:type="dxa"/>
            <w:gridSpan w:val="5"/>
          </w:tcPr>
          <w:p w14:paraId="5029AE9B" w14:textId="77777777" w:rsidR="00401E91" w:rsidRDefault="00401E91"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 xml:space="preserve">[Copy from the </w:t>
            </w:r>
            <w:r>
              <w:rPr>
                <w:rFonts w:ascii="Calibri" w:hAnsi="Calibri" w:cs="Calibri"/>
                <w:color w:val="808080" w:themeColor="background1" w:themeShade="80"/>
                <w:szCs w:val="22"/>
              </w:rPr>
              <w:t>draft report</w:t>
            </w:r>
            <w:r w:rsidRPr="00A86EAE">
              <w:rPr>
                <w:rFonts w:ascii="Calibri" w:hAnsi="Calibri" w:cs="Calibri"/>
                <w:color w:val="808080" w:themeColor="background1" w:themeShade="80"/>
                <w:szCs w:val="22"/>
              </w:rPr>
              <w:t>]</w:t>
            </w:r>
          </w:p>
          <w:p w14:paraId="6A1C5B3B" w14:textId="77777777" w:rsidR="00510A16" w:rsidRDefault="00510A16" w:rsidP="001131E7">
            <w:pPr>
              <w:pStyle w:val="Style1"/>
              <w:tabs>
                <w:tab w:val="clear" w:pos="1890"/>
              </w:tabs>
              <w:rPr>
                <w:rFonts w:ascii="Calibri" w:hAnsi="Calibri" w:cs="Calibri"/>
                <w:color w:val="808080" w:themeColor="background1" w:themeShade="80"/>
                <w:szCs w:val="22"/>
              </w:rPr>
            </w:pPr>
          </w:p>
        </w:tc>
      </w:tr>
      <w:tr w:rsidR="00510A16" w14:paraId="57F1CC92" w14:textId="77777777" w:rsidTr="001131E7">
        <w:tc>
          <w:tcPr>
            <w:tcW w:w="12784" w:type="dxa"/>
            <w:gridSpan w:val="5"/>
            <w:shd w:val="clear" w:color="auto" w:fill="808080" w:themeFill="background1" w:themeFillShade="80"/>
          </w:tcPr>
          <w:p w14:paraId="4FD921C8" w14:textId="77777777" w:rsidR="00510A16" w:rsidRPr="00A86EAE" w:rsidRDefault="00510A16" w:rsidP="001131E7">
            <w:pPr>
              <w:pStyle w:val="Style1"/>
              <w:tabs>
                <w:tab w:val="clear" w:pos="1890"/>
              </w:tabs>
              <w:rPr>
                <w:rFonts w:ascii="Calibri" w:hAnsi="Calibri" w:cs="Calibri"/>
                <w:b/>
                <w:color w:val="FFFFFF" w:themeColor="background1"/>
                <w:szCs w:val="22"/>
              </w:rPr>
            </w:pPr>
            <w:r w:rsidRPr="00A86EAE">
              <w:rPr>
                <w:rFonts w:ascii="Calibri" w:hAnsi="Calibri" w:cs="Calibri"/>
                <w:b/>
                <w:color w:val="FFFFFF" w:themeColor="background1"/>
                <w:szCs w:val="22"/>
              </w:rPr>
              <w:t>Cause</w:t>
            </w:r>
          </w:p>
        </w:tc>
      </w:tr>
      <w:tr w:rsidR="00510A16" w14:paraId="710E4952" w14:textId="77777777" w:rsidTr="001131E7">
        <w:tc>
          <w:tcPr>
            <w:tcW w:w="12784" w:type="dxa"/>
            <w:gridSpan w:val="5"/>
          </w:tcPr>
          <w:p w14:paraId="7241F1D9" w14:textId="77777777" w:rsidR="00401E91" w:rsidRDefault="00401E91"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 xml:space="preserve">[Copy from the </w:t>
            </w:r>
            <w:r>
              <w:rPr>
                <w:rFonts w:ascii="Calibri" w:hAnsi="Calibri" w:cs="Calibri"/>
                <w:color w:val="808080" w:themeColor="background1" w:themeShade="80"/>
                <w:szCs w:val="22"/>
              </w:rPr>
              <w:t>draft report</w:t>
            </w:r>
            <w:r w:rsidRPr="00A86EAE">
              <w:rPr>
                <w:rFonts w:ascii="Calibri" w:hAnsi="Calibri" w:cs="Calibri"/>
                <w:color w:val="808080" w:themeColor="background1" w:themeShade="80"/>
                <w:szCs w:val="22"/>
              </w:rPr>
              <w:t>]</w:t>
            </w:r>
          </w:p>
          <w:p w14:paraId="66E818DA" w14:textId="77777777" w:rsidR="00510A16" w:rsidRDefault="00510A16" w:rsidP="001131E7">
            <w:pPr>
              <w:pStyle w:val="Style1"/>
              <w:tabs>
                <w:tab w:val="clear" w:pos="1890"/>
              </w:tabs>
              <w:rPr>
                <w:rFonts w:ascii="Calibri" w:hAnsi="Calibri" w:cs="Calibri"/>
                <w:color w:val="808080" w:themeColor="background1" w:themeShade="80"/>
                <w:szCs w:val="22"/>
              </w:rPr>
            </w:pPr>
          </w:p>
        </w:tc>
      </w:tr>
      <w:tr w:rsidR="00510A16" w14:paraId="78E4F428" w14:textId="77777777" w:rsidTr="001131E7">
        <w:tc>
          <w:tcPr>
            <w:tcW w:w="12784" w:type="dxa"/>
            <w:gridSpan w:val="5"/>
            <w:shd w:val="clear" w:color="auto" w:fill="808080" w:themeFill="background1" w:themeFillShade="80"/>
          </w:tcPr>
          <w:p w14:paraId="4C1FBEBB" w14:textId="77777777" w:rsidR="00510A16" w:rsidRPr="00A86EAE" w:rsidRDefault="00510A16" w:rsidP="001131E7">
            <w:pPr>
              <w:pStyle w:val="Style1"/>
              <w:tabs>
                <w:tab w:val="clear" w:pos="1890"/>
              </w:tabs>
              <w:rPr>
                <w:rFonts w:ascii="Calibri" w:hAnsi="Calibri" w:cs="Calibri"/>
                <w:b/>
                <w:color w:val="FFFFFF" w:themeColor="background1"/>
                <w:szCs w:val="22"/>
              </w:rPr>
            </w:pPr>
            <w:r w:rsidRPr="00A86EAE">
              <w:rPr>
                <w:rFonts w:ascii="Calibri" w:hAnsi="Calibri" w:cs="Calibri"/>
                <w:b/>
                <w:color w:val="FFFFFF" w:themeColor="background1"/>
                <w:szCs w:val="22"/>
              </w:rPr>
              <w:t>Potential Risk and Impact</w:t>
            </w:r>
          </w:p>
        </w:tc>
      </w:tr>
      <w:tr w:rsidR="00510A16" w14:paraId="299C4F25" w14:textId="77777777" w:rsidTr="001131E7">
        <w:tc>
          <w:tcPr>
            <w:tcW w:w="12784" w:type="dxa"/>
            <w:gridSpan w:val="5"/>
          </w:tcPr>
          <w:p w14:paraId="027795C6" w14:textId="77777777" w:rsidR="00401E91" w:rsidRDefault="00401E91"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 xml:space="preserve">[Copy from the </w:t>
            </w:r>
            <w:r>
              <w:rPr>
                <w:rFonts w:ascii="Calibri" w:hAnsi="Calibri" w:cs="Calibri"/>
                <w:color w:val="808080" w:themeColor="background1" w:themeShade="80"/>
                <w:szCs w:val="22"/>
              </w:rPr>
              <w:t>draft report</w:t>
            </w:r>
            <w:r w:rsidRPr="00A86EAE">
              <w:rPr>
                <w:rFonts w:ascii="Calibri" w:hAnsi="Calibri" w:cs="Calibri"/>
                <w:color w:val="808080" w:themeColor="background1" w:themeShade="80"/>
                <w:szCs w:val="22"/>
              </w:rPr>
              <w:t>]</w:t>
            </w:r>
          </w:p>
          <w:p w14:paraId="40B98E7E" w14:textId="77777777" w:rsidR="00510A16" w:rsidRDefault="00510A16" w:rsidP="001131E7">
            <w:pPr>
              <w:pStyle w:val="Style1"/>
              <w:tabs>
                <w:tab w:val="clear" w:pos="1890"/>
              </w:tabs>
              <w:rPr>
                <w:rFonts w:ascii="Calibri" w:hAnsi="Calibri" w:cs="Calibri"/>
                <w:color w:val="808080" w:themeColor="background1" w:themeShade="80"/>
                <w:szCs w:val="22"/>
              </w:rPr>
            </w:pPr>
          </w:p>
        </w:tc>
      </w:tr>
      <w:tr w:rsidR="00510A16" w14:paraId="2B535C0D" w14:textId="77777777" w:rsidTr="001131E7">
        <w:tc>
          <w:tcPr>
            <w:tcW w:w="12784" w:type="dxa"/>
            <w:gridSpan w:val="5"/>
            <w:shd w:val="clear" w:color="auto" w:fill="808080" w:themeFill="background1" w:themeFillShade="80"/>
          </w:tcPr>
          <w:p w14:paraId="6C9500FA" w14:textId="77777777" w:rsidR="00510A16" w:rsidRPr="00A86EAE" w:rsidRDefault="00510A16" w:rsidP="001131E7">
            <w:pPr>
              <w:pStyle w:val="Style1"/>
              <w:tabs>
                <w:tab w:val="clear" w:pos="1890"/>
              </w:tabs>
              <w:rPr>
                <w:rFonts w:ascii="Calibri" w:hAnsi="Calibri" w:cs="Calibri"/>
                <w:b/>
                <w:color w:val="FFFFFF" w:themeColor="background1"/>
                <w:szCs w:val="22"/>
              </w:rPr>
            </w:pPr>
            <w:r w:rsidRPr="00A86EAE">
              <w:rPr>
                <w:rFonts w:ascii="Calibri" w:hAnsi="Calibri" w:cs="Calibri"/>
                <w:b/>
                <w:color w:val="FFFFFF" w:themeColor="background1"/>
                <w:szCs w:val="22"/>
              </w:rPr>
              <w:t>Recommendation</w:t>
            </w:r>
          </w:p>
        </w:tc>
      </w:tr>
      <w:tr w:rsidR="00510A16" w14:paraId="10B2DF9E" w14:textId="77777777" w:rsidTr="001131E7">
        <w:tc>
          <w:tcPr>
            <w:tcW w:w="12784" w:type="dxa"/>
            <w:gridSpan w:val="5"/>
          </w:tcPr>
          <w:p w14:paraId="37FF217C" w14:textId="77777777" w:rsidR="00401E91" w:rsidRDefault="00401E91"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 xml:space="preserve">[Copy from the </w:t>
            </w:r>
            <w:r>
              <w:rPr>
                <w:rFonts w:ascii="Calibri" w:hAnsi="Calibri" w:cs="Calibri"/>
                <w:color w:val="808080" w:themeColor="background1" w:themeShade="80"/>
                <w:szCs w:val="22"/>
              </w:rPr>
              <w:t>draft report</w:t>
            </w:r>
            <w:r w:rsidRPr="00A86EAE">
              <w:rPr>
                <w:rFonts w:ascii="Calibri" w:hAnsi="Calibri" w:cs="Calibri"/>
                <w:color w:val="808080" w:themeColor="background1" w:themeShade="80"/>
                <w:szCs w:val="22"/>
              </w:rPr>
              <w:t>]</w:t>
            </w:r>
          </w:p>
          <w:p w14:paraId="51B465D1" w14:textId="77777777" w:rsidR="00510A16" w:rsidRDefault="00510A16" w:rsidP="001131E7">
            <w:pPr>
              <w:pStyle w:val="Style1"/>
              <w:tabs>
                <w:tab w:val="clear" w:pos="1890"/>
              </w:tabs>
              <w:rPr>
                <w:rFonts w:ascii="Calibri" w:hAnsi="Calibri" w:cs="Calibri"/>
                <w:color w:val="808080" w:themeColor="background1" w:themeShade="80"/>
                <w:szCs w:val="22"/>
              </w:rPr>
            </w:pPr>
          </w:p>
        </w:tc>
      </w:tr>
      <w:tr w:rsidR="00401E91" w14:paraId="67F04E9C" w14:textId="77777777" w:rsidTr="001131E7">
        <w:tc>
          <w:tcPr>
            <w:tcW w:w="12784" w:type="dxa"/>
            <w:gridSpan w:val="5"/>
            <w:shd w:val="clear" w:color="auto" w:fill="808080" w:themeFill="background1" w:themeFillShade="80"/>
          </w:tcPr>
          <w:p w14:paraId="393957F6" w14:textId="77777777" w:rsidR="00401E91" w:rsidRPr="00401E91" w:rsidRDefault="00401E91" w:rsidP="001131E7">
            <w:pPr>
              <w:pStyle w:val="Style1"/>
              <w:tabs>
                <w:tab w:val="clear" w:pos="1890"/>
              </w:tabs>
              <w:rPr>
                <w:rFonts w:ascii="Calibri" w:hAnsi="Calibri" w:cs="Calibri"/>
                <w:b/>
                <w:color w:val="FFFFFF" w:themeColor="background1"/>
                <w:szCs w:val="22"/>
              </w:rPr>
            </w:pPr>
            <w:r>
              <w:rPr>
                <w:rFonts w:ascii="Calibri" w:hAnsi="Calibri" w:cs="Calibri"/>
                <w:b/>
                <w:color w:val="FFFFFF" w:themeColor="background1"/>
                <w:szCs w:val="22"/>
              </w:rPr>
              <w:t xml:space="preserve">Agreed </w:t>
            </w:r>
            <w:r w:rsidRPr="00401E91">
              <w:rPr>
                <w:rFonts w:ascii="Calibri" w:hAnsi="Calibri" w:cs="Calibri"/>
                <w:b/>
                <w:color w:val="FFFFFF" w:themeColor="background1"/>
                <w:szCs w:val="22"/>
              </w:rPr>
              <w:t>Management Action Plan</w:t>
            </w:r>
          </w:p>
        </w:tc>
      </w:tr>
      <w:tr w:rsidR="00401E91" w14:paraId="55107090" w14:textId="77777777" w:rsidTr="001131E7">
        <w:tc>
          <w:tcPr>
            <w:tcW w:w="7420" w:type="dxa"/>
          </w:tcPr>
          <w:p w14:paraId="09049323" w14:textId="77777777" w:rsidR="00401E91" w:rsidRPr="00401E91" w:rsidRDefault="00401E91" w:rsidP="001131E7">
            <w:pPr>
              <w:pStyle w:val="Style1"/>
              <w:tabs>
                <w:tab w:val="clear" w:pos="1890"/>
              </w:tabs>
              <w:rPr>
                <w:rFonts w:ascii="Calibri" w:hAnsi="Calibri" w:cs="Calibri"/>
                <w:b/>
                <w:color w:val="808080" w:themeColor="background1" w:themeShade="80"/>
                <w:szCs w:val="22"/>
              </w:rPr>
            </w:pPr>
            <w:r w:rsidRPr="00401E91">
              <w:rPr>
                <w:rFonts w:ascii="Calibri" w:hAnsi="Calibri" w:cs="Calibri"/>
                <w:b/>
                <w:color w:val="808080" w:themeColor="background1" w:themeShade="80"/>
                <w:szCs w:val="22"/>
              </w:rPr>
              <w:t>Activity</w:t>
            </w:r>
          </w:p>
        </w:tc>
        <w:tc>
          <w:tcPr>
            <w:tcW w:w="2392" w:type="dxa"/>
          </w:tcPr>
          <w:p w14:paraId="0F8D5EBD" w14:textId="77777777" w:rsidR="00401E91" w:rsidRPr="00401E91" w:rsidRDefault="00401E91" w:rsidP="001131E7">
            <w:pPr>
              <w:pStyle w:val="Style1"/>
              <w:tabs>
                <w:tab w:val="clear" w:pos="1890"/>
              </w:tabs>
              <w:rPr>
                <w:rFonts w:ascii="Calibri" w:hAnsi="Calibri" w:cs="Calibri"/>
                <w:b/>
                <w:color w:val="808080" w:themeColor="background1" w:themeShade="80"/>
                <w:szCs w:val="22"/>
              </w:rPr>
            </w:pPr>
            <w:r w:rsidRPr="00401E91">
              <w:rPr>
                <w:rFonts w:ascii="Calibri" w:hAnsi="Calibri" w:cs="Calibri"/>
                <w:b/>
                <w:color w:val="808080" w:themeColor="background1" w:themeShade="80"/>
                <w:szCs w:val="22"/>
              </w:rPr>
              <w:t>Responsible</w:t>
            </w:r>
          </w:p>
        </w:tc>
        <w:tc>
          <w:tcPr>
            <w:tcW w:w="1486" w:type="dxa"/>
            <w:gridSpan w:val="2"/>
          </w:tcPr>
          <w:p w14:paraId="3D7834E7" w14:textId="77777777" w:rsidR="00401E91" w:rsidRPr="00401E91" w:rsidRDefault="00401E91" w:rsidP="001131E7">
            <w:pPr>
              <w:pStyle w:val="Style1"/>
              <w:tabs>
                <w:tab w:val="clear" w:pos="1890"/>
              </w:tabs>
              <w:rPr>
                <w:rFonts w:ascii="Calibri" w:hAnsi="Calibri" w:cs="Calibri"/>
                <w:b/>
                <w:color w:val="808080" w:themeColor="background1" w:themeShade="80"/>
                <w:szCs w:val="22"/>
              </w:rPr>
            </w:pPr>
            <w:r w:rsidRPr="00401E91">
              <w:rPr>
                <w:rFonts w:ascii="Calibri" w:hAnsi="Calibri" w:cs="Calibri"/>
                <w:b/>
                <w:color w:val="808080" w:themeColor="background1" w:themeShade="80"/>
                <w:szCs w:val="22"/>
              </w:rPr>
              <w:t>Timelines</w:t>
            </w:r>
          </w:p>
        </w:tc>
        <w:tc>
          <w:tcPr>
            <w:tcW w:w="1486" w:type="dxa"/>
          </w:tcPr>
          <w:p w14:paraId="47925D41" w14:textId="77777777" w:rsidR="00401E91" w:rsidRPr="00401E91" w:rsidRDefault="00401E91" w:rsidP="001131E7">
            <w:pPr>
              <w:pStyle w:val="Style1"/>
              <w:tabs>
                <w:tab w:val="clear" w:pos="1890"/>
              </w:tabs>
              <w:rPr>
                <w:rFonts w:ascii="Calibri" w:hAnsi="Calibri" w:cs="Calibri"/>
                <w:b/>
                <w:color w:val="808080" w:themeColor="background1" w:themeShade="80"/>
                <w:szCs w:val="22"/>
              </w:rPr>
            </w:pPr>
            <w:r w:rsidRPr="00401E91">
              <w:rPr>
                <w:rFonts w:ascii="Calibri" w:hAnsi="Calibri" w:cs="Calibri"/>
                <w:b/>
                <w:color w:val="808080" w:themeColor="background1" w:themeShade="80"/>
                <w:szCs w:val="22"/>
              </w:rPr>
              <w:t>Resources</w:t>
            </w:r>
          </w:p>
        </w:tc>
      </w:tr>
      <w:tr w:rsidR="00401E91" w14:paraId="3381D486" w14:textId="77777777" w:rsidTr="001131E7">
        <w:tc>
          <w:tcPr>
            <w:tcW w:w="7420" w:type="dxa"/>
          </w:tcPr>
          <w:p w14:paraId="72BB1801" w14:textId="77777777" w:rsidR="00905C6D" w:rsidRDefault="00905C6D"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w:t>
            </w:r>
            <w:r>
              <w:rPr>
                <w:rFonts w:ascii="Calibri" w:hAnsi="Calibri" w:cs="Calibri"/>
                <w:color w:val="808080" w:themeColor="background1" w:themeShade="80"/>
                <w:szCs w:val="22"/>
              </w:rPr>
              <w:t xml:space="preserve">Management feedback on </w:t>
            </w:r>
            <w:r w:rsidRPr="00A86EAE">
              <w:rPr>
                <w:rFonts w:ascii="Calibri" w:hAnsi="Calibri" w:cs="Calibri"/>
                <w:color w:val="808080" w:themeColor="background1" w:themeShade="80"/>
                <w:szCs w:val="22"/>
              </w:rPr>
              <w:t xml:space="preserve">the </w:t>
            </w:r>
            <w:r>
              <w:rPr>
                <w:rFonts w:ascii="Calibri" w:hAnsi="Calibri" w:cs="Calibri"/>
                <w:color w:val="808080" w:themeColor="background1" w:themeShade="80"/>
                <w:szCs w:val="22"/>
              </w:rPr>
              <w:t>draft report</w:t>
            </w:r>
            <w:r w:rsidRPr="00A86EAE">
              <w:rPr>
                <w:rFonts w:ascii="Calibri" w:hAnsi="Calibri" w:cs="Calibri"/>
                <w:color w:val="808080" w:themeColor="background1" w:themeShade="80"/>
                <w:szCs w:val="22"/>
              </w:rPr>
              <w:t>]</w:t>
            </w:r>
          </w:p>
          <w:p w14:paraId="0E94DA73" w14:textId="77777777" w:rsidR="00401E91" w:rsidRDefault="00401E91" w:rsidP="001131E7">
            <w:pPr>
              <w:pStyle w:val="Style1"/>
              <w:tabs>
                <w:tab w:val="clear" w:pos="1890"/>
              </w:tabs>
              <w:rPr>
                <w:rFonts w:ascii="Calibri" w:hAnsi="Calibri" w:cs="Calibri"/>
                <w:color w:val="808080" w:themeColor="background1" w:themeShade="80"/>
                <w:szCs w:val="22"/>
              </w:rPr>
            </w:pPr>
          </w:p>
        </w:tc>
        <w:tc>
          <w:tcPr>
            <w:tcW w:w="2392" w:type="dxa"/>
          </w:tcPr>
          <w:p w14:paraId="7F8D1975" w14:textId="77777777" w:rsidR="00401E91" w:rsidRDefault="00905C6D"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w:t>
            </w:r>
            <w:r>
              <w:rPr>
                <w:rFonts w:ascii="Calibri" w:hAnsi="Calibri" w:cs="Calibri"/>
                <w:color w:val="808080" w:themeColor="background1" w:themeShade="80"/>
                <w:szCs w:val="22"/>
              </w:rPr>
              <w:t xml:space="preserve">Management feedback on </w:t>
            </w:r>
            <w:r w:rsidRPr="00A86EAE">
              <w:rPr>
                <w:rFonts w:ascii="Calibri" w:hAnsi="Calibri" w:cs="Calibri"/>
                <w:color w:val="808080" w:themeColor="background1" w:themeShade="80"/>
                <w:szCs w:val="22"/>
              </w:rPr>
              <w:t xml:space="preserve">the </w:t>
            </w:r>
            <w:r>
              <w:rPr>
                <w:rFonts w:ascii="Calibri" w:hAnsi="Calibri" w:cs="Calibri"/>
                <w:color w:val="808080" w:themeColor="background1" w:themeShade="80"/>
                <w:szCs w:val="22"/>
              </w:rPr>
              <w:t>draft report</w:t>
            </w:r>
            <w:r w:rsidRPr="00A86EAE">
              <w:rPr>
                <w:rFonts w:ascii="Calibri" w:hAnsi="Calibri" w:cs="Calibri"/>
                <w:color w:val="808080" w:themeColor="background1" w:themeShade="80"/>
                <w:szCs w:val="22"/>
              </w:rPr>
              <w:t>]</w:t>
            </w:r>
          </w:p>
        </w:tc>
        <w:tc>
          <w:tcPr>
            <w:tcW w:w="1486" w:type="dxa"/>
            <w:gridSpan w:val="2"/>
          </w:tcPr>
          <w:p w14:paraId="631699BC" w14:textId="77777777" w:rsidR="00401E91" w:rsidRDefault="00905C6D"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w:t>
            </w:r>
            <w:r>
              <w:rPr>
                <w:rFonts w:ascii="Calibri" w:hAnsi="Calibri" w:cs="Calibri"/>
                <w:color w:val="808080" w:themeColor="background1" w:themeShade="80"/>
                <w:szCs w:val="22"/>
              </w:rPr>
              <w:t xml:space="preserve">Management feedback on </w:t>
            </w:r>
            <w:r w:rsidRPr="00A86EAE">
              <w:rPr>
                <w:rFonts w:ascii="Calibri" w:hAnsi="Calibri" w:cs="Calibri"/>
                <w:color w:val="808080" w:themeColor="background1" w:themeShade="80"/>
                <w:szCs w:val="22"/>
              </w:rPr>
              <w:t xml:space="preserve">the </w:t>
            </w:r>
            <w:r>
              <w:rPr>
                <w:rFonts w:ascii="Calibri" w:hAnsi="Calibri" w:cs="Calibri"/>
                <w:color w:val="808080" w:themeColor="background1" w:themeShade="80"/>
                <w:szCs w:val="22"/>
              </w:rPr>
              <w:t>draft report</w:t>
            </w:r>
            <w:r w:rsidRPr="00A86EAE">
              <w:rPr>
                <w:rFonts w:ascii="Calibri" w:hAnsi="Calibri" w:cs="Calibri"/>
                <w:color w:val="808080" w:themeColor="background1" w:themeShade="80"/>
                <w:szCs w:val="22"/>
              </w:rPr>
              <w:t>]</w:t>
            </w:r>
          </w:p>
        </w:tc>
        <w:tc>
          <w:tcPr>
            <w:tcW w:w="1486" w:type="dxa"/>
          </w:tcPr>
          <w:p w14:paraId="7514A16D" w14:textId="77777777" w:rsidR="00401E91" w:rsidRDefault="00905C6D" w:rsidP="001131E7">
            <w:pPr>
              <w:pStyle w:val="Style1"/>
              <w:tabs>
                <w:tab w:val="clear" w:pos="1890"/>
              </w:tabs>
              <w:rPr>
                <w:rFonts w:ascii="Calibri" w:hAnsi="Calibri" w:cs="Calibri"/>
                <w:color w:val="808080" w:themeColor="background1" w:themeShade="80"/>
                <w:szCs w:val="22"/>
              </w:rPr>
            </w:pPr>
            <w:r w:rsidRPr="00A86EAE">
              <w:rPr>
                <w:rFonts w:ascii="Calibri" w:hAnsi="Calibri" w:cs="Calibri"/>
                <w:color w:val="808080" w:themeColor="background1" w:themeShade="80"/>
                <w:szCs w:val="22"/>
              </w:rPr>
              <w:t>[</w:t>
            </w:r>
            <w:r>
              <w:rPr>
                <w:rFonts w:ascii="Calibri" w:hAnsi="Calibri" w:cs="Calibri"/>
                <w:color w:val="808080" w:themeColor="background1" w:themeShade="80"/>
                <w:szCs w:val="22"/>
              </w:rPr>
              <w:t xml:space="preserve">Management feedback on </w:t>
            </w:r>
            <w:r w:rsidRPr="00A86EAE">
              <w:rPr>
                <w:rFonts w:ascii="Calibri" w:hAnsi="Calibri" w:cs="Calibri"/>
                <w:color w:val="808080" w:themeColor="background1" w:themeShade="80"/>
                <w:szCs w:val="22"/>
              </w:rPr>
              <w:t xml:space="preserve">the </w:t>
            </w:r>
            <w:r>
              <w:rPr>
                <w:rFonts w:ascii="Calibri" w:hAnsi="Calibri" w:cs="Calibri"/>
                <w:color w:val="808080" w:themeColor="background1" w:themeShade="80"/>
                <w:szCs w:val="22"/>
              </w:rPr>
              <w:t>draft report</w:t>
            </w:r>
            <w:r w:rsidRPr="00A86EAE">
              <w:rPr>
                <w:rFonts w:ascii="Calibri" w:hAnsi="Calibri" w:cs="Calibri"/>
                <w:color w:val="808080" w:themeColor="background1" w:themeShade="80"/>
                <w:szCs w:val="22"/>
              </w:rPr>
              <w:t>]</w:t>
            </w:r>
          </w:p>
        </w:tc>
      </w:tr>
    </w:tbl>
    <w:p w14:paraId="16C2F153" w14:textId="77777777" w:rsidR="00DB5D79" w:rsidRDefault="00DB5D79" w:rsidP="001131E7">
      <w:pPr>
        <w:pStyle w:val="Style1"/>
        <w:tabs>
          <w:tab w:val="clear" w:pos="1890"/>
        </w:tabs>
        <w:ind w:left="720"/>
        <w:rPr>
          <w:rFonts w:ascii="Calibri" w:hAnsi="Calibri" w:cs="Calibri"/>
          <w:color w:val="808080" w:themeColor="background1" w:themeShade="80"/>
          <w:szCs w:val="22"/>
        </w:rPr>
      </w:pPr>
    </w:p>
    <w:p w14:paraId="4FB0AC0F" w14:textId="77777777" w:rsidR="00510A16" w:rsidRPr="00510A16" w:rsidRDefault="00510A16" w:rsidP="00DF6C07">
      <w:pPr>
        <w:pStyle w:val="Style1"/>
        <w:tabs>
          <w:tab w:val="clear" w:pos="1890"/>
        </w:tabs>
        <w:rPr>
          <w:rFonts w:ascii="Calibri" w:hAnsi="Calibri" w:cs="Calibri"/>
          <w:color w:val="0070C0"/>
          <w:szCs w:val="22"/>
        </w:rPr>
      </w:pPr>
      <w:r>
        <w:rPr>
          <w:rFonts w:ascii="Calibri" w:hAnsi="Calibri" w:cs="Calibri"/>
          <w:color w:val="0070C0"/>
          <w:szCs w:val="22"/>
        </w:rPr>
        <w:t>The Internal Auditor may provide more information in the appendix</w:t>
      </w:r>
    </w:p>
    <w:p w14:paraId="47C58A0D" w14:textId="77777777" w:rsidR="00510A16" w:rsidRDefault="00510A16" w:rsidP="001131E7">
      <w:pPr>
        <w:pStyle w:val="Style1"/>
        <w:tabs>
          <w:tab w:val="clear" w:pos="1890"/>
        </w:tabs>
        <w:ind w:left="720"/>
        <w:rPr>
          <w:rFonts w:ascii="Calibri" w:hAnsi="Calibri" w:cs="Calibri"/>
          <w:color w:val="808080" w:themeColor="background1" w:themeShade="80"/>
          <w:szCs w:val="22"/>
        </w:rPr>
      </w:pPr>
    </w:p>
    <w:p w14:paraId="004DDCF5" w14:textId="77777777" w:rsidR="00510A16" w:rsidRDefault="00510A16" w:rsidP="001131E7">
      <w:pPr>
        <w:pStyle w:val="Style1"/>
        <w:tabs>
          <w:tab w:val="clear" w:pos="1890"/>
        </w:tabs>
        <w:ind w:left="720"/>
        <w:rPr>
          <w:rFonts w:ascii="Calibri" w:hAnsi="Calibri" w:cs="Calibri"/>
          <w:color w:val="808080" w:themeColor="background1" w:themeShade="80"/>
          <w:szCs w:val="22"/>
        </w:rPr>
      </w:pPr>
    </w:p>
    <w:p w14:paraId="2EF1F7A2" w14:textId="77777777" w:rsidR="00510A16" w:rsidRDefault="00510A16" w:rsidP="001131E7">
      <w:pPr>
        <w:pStyle w:val="Style1"/>
        <w:tabs>
          <w:tab w:val="clear" w:pos="1890"/>
        </w:tabs>
        <w:ind w:left="720"/>
        <w:rPr>
          <w:rFonts w:ascii="Calibri" w:hAnsi="Calibri" w:cs="Calibri"/>
          <w:color w:val="808080" w:themeColor="background1" w:themeShade="80"/>
          <w:szCs w:val="22"/>
        </w:rPr>
        <w:sectPr w:rsidR="00510A16" w:rsidSect="007B0888">
          <w:pgSz w:w="15840" w:h="12240" w:orient="landscape"/>
          <w:pgMar w:top="960" w:right="1472" w:bottom="1440" w:left="1080" w:header="720" w:footer="720" w:gutter="0"/>
          <w:cols w:space="720"/>
          <w:docGrid w:linePitch="299"/>
        </w:sectPr>
      </w:pPr>
    </w:p>
    <w:p w14:paraId="13B5D327" w14:textId="77777777" w:rsidR="00372BE9" w:rsidRPr="000F77CF" w:rsidRDefault="00372BE9" w:rsidP="00372BE9">
      <w:pPr>
        <w:pStyle w:val="Heading1"/>
        <w:numPr>
          <w:ilvl w:val="0"/>
          <w:numId w:val="11"/>
        </w:numPr>
        <w:spacing w:before="1"/>
        <w:ind w:left="44" w:hanging="44"/>
        <w:jc w:val="both"/>
        <w:rPr>
          <w:rFonts w:asciiTheme="minorHAnsi" w:hAnsiTheme="minorHAnsi" w:cstheme="minorHAnsi"/>
          <w:b/>
          <w:sz w:val="22"/>
          <w:szCs w:val="22"/>
        </w:rPr>
      </w:pPr>
      <w:bookmarkStart w:id="27" w:name="_Toc504424856"/>
      <w:bookmarkStart w:id="28" w:name="_Toc504559921"/>
      <w:r w:rsidRPr="0059291A">
        <w:rPr>
          <w:rFonts w:asciiTheme="minorHAnsi" w:hAnsiTheme="minorHAnsi" w:cstheme="minorHAnsi"/>
          <w:b/>
        </w:rPr>
        <w:t>Conclusion</w:t>
      </w:r>
      <w:bookmarkEnd w:id="27"/>
      <w:bookmarkEnd w:id="28"/>
    </w:p>
    <w:p w14:paraId="417235B7" w14:textId="77777777" w:rsidR="00372BE9" w:rsidRPr="00A930A0" w:rsidRDefault="00372BE9" w:rsidP="00372BE9">
      <w:pPr>
        <w:pStyle w:val="NormalWeb"/>
        <w:spacing w:before="120" w:after="120"/>
        <w:jc w:val="both"/>
        <w:rPr>
          <w:rFonts w:asciiTheme="minorHAnsi" w:hAnsiTheme="minorHAnsi" w:cstheme="minorHAnsi"/>
          <w:color w:val="808080" w:themeColor="background1" w:themeShade="80"/>
          <w:sz w:val="22"/>
          <w:szCs w:val="22"/>
          <w:lang w:val="en-ZA"/>
        </w:rPr>
      </w:pPr>
      <w:r w:rsidRPr="00A930A0">
        <w:rPr>
          <w:rFonts w:asciiTheme="minorHAnsi" w:hAnsiTheme="minorHAnsi" w:cstheme="minorHAnsi"/>
          <w:color w:val="808080" w:themeColor="background1" w:themeShade="80"/>
          <w:sz w:val="22"/>
          <w:szCs w:val="22"/>
          <w:lang w:val="en-ZA"/>
        </w:rPr>
        <w:t xml:space="preserve">Due to the fact that we only evaluated key activities and controls relating to the </w:t>
      </w:r>
      <w:r w:rsidRPr="00A930A0">
        <w:rPr>
          <w:rFonts w:asciiTheme="minorHAnsi" w:hAnsiTheme="minorHAnsi" w:cstheme="minorHAnsi"/>
          <w:i/>
          <w:color w:val="808080" w:themeColor="background1" w:themeShade="80"/>
          <w:sz w:val="22"/>
          <w:szCs w:val="22"/>
          <w:lang w:val="en-ZA"/>
        </w:rPr>
        <w:t>[include the system/process audited]</w:t>
      </w:r>
      <w:r w:rsidRPr="00A930A0">
        <w:rPr>
          <w:rFonts w:asciiTheme="minorHAnsi" w:hAnsiTheme="minorHAnsi" w:cstheme="minorHAnsi"/>
          <w:color w:val="808080" w:themeColor="background1" w:themeShade="80"/>
          <w:sz w:val="22"/>
          <w:szCs w:val="22"/>
          <w:lang w:val="en-ZA"/>
        </w:rPr>
        <w:t xml:space="preserve"> we concluded on the adequacy and effectiveness of </w:t>
      </w:r>
      <w:r>
        <w:rPr>
          <w:rFonts w:asciiTheme="minorHAnsi" w:hAnsiTheme="minorHAnsi" w:cstheme="minorHAnsi"/>
          <w:color w:val="808080" w:themeColor="background1" w:themeShade="80"/>
          <w:sz w:val="22"/>
          <w:szCs w:val="22"/>
          <w:lang w:val="en-ZA"/>
        </w:rPr>
        <w:t>[amend as appropriate--</w:t>
      </w:r>
      <w:r w:rsidRPr="00A930A0">
        <w:rPr>
          <w:rFonts w:asciiTheme="minorHAnsi" w:hAnsiTheme="minorHAnsi" w:cstheme="minorHAnsi"/>
          <w:i/>
          <w:color w:val="808080" w:themeColor="background1" w:themeShade="80"/>
          <w:sz w:val="22"/>
          <w:szCs w:val="22"/>
          <w:lang w:val="en-ZA"/>
        </w:rPr>
        <w:t>the governance, risk management and controls of the system/process audited</w:t>
      </w:r>
      <w:r>
        <w:rPr>
          <w:rFonts w:asciiTheme="minorHAnsi" w:hAnsiTheme="minorHAnsi" w:cstheme="minorHAnsi"/>
          <w:color w:val="808080" w:themeColor="background1" w:themeShade="80"/>
          <w:sz w:val="22"/>
          <w:szCs w:val="22"/>
          <w:lang w:val="en-ZA"/>
        </w:rPr>
        <w:t>]</w:t>
      </w:r>
      <w:r w:rsidRPr="00A930A0">
        <w:rPr>
          <w:rFonts w:asciiTheme="minorHAnsi" w:hAnsiTheme="minorHAnsi" w:cstheme="minorHAnsi"/>
          <w:color w:val="808080" w:themeColor="background1" w:themeShade="80"/>
          <w:sz w:val="22"/>
          <w:szCs w:val="22"/>
          <w:lang w:val="en-ZA"/>
        </w:rPr>
        <w:t xml:space="preserve">. The assessment of the conclusions on individual </w:t>
      </w:r>
      <w:r>
        <w:rPr>
          <w:rFonts w:asciiTheme="minorHAnsi" w:hAnsiTheme="minorHAnsi" w:cstheme="minorHAnsi"/>
          <w:color w:val="808080" w:themeColor="background1" w:themeShade="80"/>
          <w:sz w:val="22"/>
          <w:szCs w:val="22"/>
          <w:lang w:val="en-ZA"/>
        </w:rPr>
        <w:t>[amend as appropriate--</w:t>
      </w:r>
      <w:r w:rsidRPr="00A930A0">
        <w:rPr>
          <w:rFonts w:asciiTheme="minorHAnsi" w:hAnsiTheme="minorHAnsi" w:cstheme="minorHAnsi"/>
          <w:i/>
          <w:color w:val="808080" w:themeColor="background1" w:themeShade="80"/>
          <w:sz w:val="22"/>
          <w:szCs w:val="22"/>
          <w:lang w:val="en-ZA"/>
        </w:rPr>
        <w:t>the governance, risk management and controls of the system/process audited</w:t>
      </w:r>
      <w:r>
        <w:rPr>
          <w:rFonts w:asciiTheme="minorHAnsi" w:hAnsiTheme="minorHAnsi" w:cstheme="minorHAnsi"/>
          <w:color w:val="808080" w:themeColor="background1" w:themeShade="80"/>
          <w:sz w:val="22"/>
          <w:szCs w:val="22"/>
          <w:lang w:val="en-ZA"/>
        </w:rPr>
        <w:t>]</w:t>
      </w:r>
      <w:r w:rsidRPr="00A930A0">
        <w:rPr>
          <w:rFonts w:asciiTheme="minorHAnsi" w:hAnsiTheme="minorHAnsi" w:cstheme="minorHAnsi"/>
          <w:color w:val="808080" w:themeColor="background1" w:themeShade="80"/>
          <w:sz w:val="22"/>
          <w:szCs w:val="22"/>
          <w:lang w:val="en-ZA"/>
        </w:rPr>
        <w:t xml:space="preserve"> was used to conclude on the overall </w:t>
      </w:r>
      <w:r>
        <w:rPr>
          <w:rFonts w:asciiTheme="minorHAnsi" w:hAnsiTheme="minorHAnsi" w:cstheme="minorHAnsi"/>
          <w:color w:val="808080" w:themeColor="background1" w:themeShade="80"/>
          <w:sz w:val="22"/>
          <w:szCs w:val="22"/>
          <w:lang w:val="en-ZA"/>
        </w:rPr>
        <w:t>[amend as appropriate--</w:t>
      </w:r>
      <w:r w:rsidRPr="00A930A0">
        <w:rPr>
          <w:rFonts w:asciiTheme="minorHAnsi" w:hAnsiTheme="minorHAnsi" w:cstheme="minorHAnsi"/>
          <w:i/>
          <w:color w:val="808080" w:themeColor="background1" w:themeShade="80"/>
          <w:sz w:val="22"/>
          <w:szCs w:val="22"/>
          <w:lang w:val="en-ZA"/>
        </w:rPr>
        <w:t>the governance, risk management and controls of the system/process audited</w:t>
      </w:r>
      <w:r>
        <w:rPr>
          <w:rFonts w:asciiTheme="minorHAnsi" w:hAnsiTheme="minorHAnsi" w:cstheme="minorHAnsi"/>
          <w:color w:val="808080" w:themeColor="background1" w:themeShade="80"/>
          <w:sz w:val="22"/>
          <w:szCs w:val="22"/>
          <w:lang w:val="en-ZA"/>
        </w:rPr>
        <w:t>]</w:t>
      </w:r>
      <w:r w:rsidRPr="00A930A0">
        <w:rPr>
          <w:rFonts w:asciiTheme="minorHAnsi" w:hAnsiTheme="minorHAnsi" w:cstheme="minorHAnsi"/>
          <w:color w:val="808080" w:themeColor="background1" w:themeShade="80"/>
          <w:sz w:val="22"/>
          <w:szCs w:val="22"/>
          <w:lang w:val="en-ZA"/>
        </w:rPr>
        <w:t xml:space="preserve"> environment.</w:t>
      </w:r>
    </w:p>
    <w:p w14:paraId="5583904F" w14:textId="77777777" w:rsidR="00372BE9" w:rsidRPr="000D1FBD" w:rsidRDefault="00372BE9" w:rsidP="00372BE9">
      <w:pPr>
        <w:pStyle w:val="NormalWeb"/>
        <w:spacing w:before="120" w:after="120"/>
        <w:jc w:val="both"/>
        <w:rPr>
          <w:rFonts w:asciiTheme="minorHAnsi" w:hAnsiTheme="minorHAnsi" w:cstheme="minorHAnsi"/>
          <w:color w:val="808080" w:themeColor="background1" w:themeShade="80"/>
          <w:sz w:val="22"/>
          <w:szCs w:val="22"/>
          <w:lang w:val="en-ZA"/>
        </w:rPr>
      </w:pPr>
      <w:r w:rsidRPr="000D1FBD">
        <w:rPr>
          <w:rFonts w:asciiTheme="minorHAnsi" w:hAnsiTheme="minorHAnsi" w:cstheme="minorHAnsi"/>
          <w:color w:val="808080" w:themeColor="background1" w:themeShade="80"/>
          <w:sz w:val="22"/>
          <w:szCs w:val="22"/>
          <w:lang w:val="en-ZA"/>
        </w:rPr>
        <w:t>Ratings awarded represent the conclusion of Internal Audit based on the results of the audit of a system or audit area. Please note that the conclusions as indicated below, are based on sample testing and only applies to the key controls we evaluated as identified in our scope in section 1 above.</w:t>
      </w:r>
    </w:p>
    <w:p w14:paraId="334416F1" w14:textId="77777777" w:rsidR="00372BE9" w:rsidRPr="00A930A0" w:rsidRDefault="00372BE9" w:rsidP="00372BE9">
      <w:pPr>
        <w:pStyle w:val="NormalWeb"/>
        <w:spacing w:before="120" w:after="120"/>
        <w:jc w:val="both"/>
        <w:rPr>
          <w:rFonts w:asciiTheme="minorHAnsi" w:hAnsiTheme="minorHAnsi" w:cstheme="minorHAnsi"/>
          <w:color w:val="808080" w:themeColor="background1" w:themeShade="80"/>
          <w:sz w:val="22"/>
          <w:szCs w:val="22"/>
          <w:lang w:val="en-ZA"/>
        </w:rPr>
      </w:pPr>
      <w:r w:rsidRPr="00A930A0">
        <w:rPr>
          <w:rFonts w:asciiTheme="minorHAnsi" w:hAnsiTheme="minorHAnsi" w:cstheme="minorHAnsi"/>
          <w:color w:val="808080" w:themeColor="background1" w:themeShade="80"/>
          <w:sz w:val="22"/>
          <w:szCs w:val="22"/>
          <w:lang w:val="en-ZA"/>
        </w:rPr>
        <w:t xml:space="preserve">The </w:t>
      </w:r>
      <w:r>
        <w:rPr>
          <w:rFonts w:asciiTheme="minorHAnsi" w:hAnsiTheme="minorHAnsi" w:cstheme="minorHAnsi"/>
          <w:color w:val="808080" w:themeColor="background1" w:themeShade="80"/>
          <w:sz w:val="22"/>
          <w:szCs w:val="22"/>
          <w:lang w:val="en-ZA"/>
        </w:rPr>
        <w:t>[amend as appropriate--</w:t>
      </w:r>
      <w:r w:rsidRPr="00A930A0">
        <w:rPr>
          <w:rFonts w:asciiTheme="minorHAnsi" w:hAnsiTheme="minorHAnsi" w:cstheme="minorHAnsi"/>
          <w:i/>
          <w:color w:val="808080" w:themeColor="background1" w:themeShade="80"/>
          <w:sz w:val="22"/>
          <w:szCs w:val="22"/>
          <w:lang w:val="en-ZA"/>
        </w:rPr>
        <w:t>the governance, risk management and controls of the system/process audited</w:t>
      </w:r>
      <w:r>
        <w:rPr>
          <w:rFonts w:asciiTheme="minorHAnsi" w:hAnsiTheme="minorHAnsi" w:cstheme="minorHAnsi"/>
          <w:color w:val="808080" w:themeColor="background1" w:themeShade="80"/>
          <w:sz w:val="22"/>
          <w:szCs w:val="22"/>
          <w:lang w:val="en-ZA"/>
        </w:rPr>
        <w:t>]</w:t>
      </w:r>
      <w:r w:rsidRPr="00A930A0">
        <w:rPr>
          <w:rFonts w:asciiTheme="minorHAnsi" w:hAnsiTheme="minorHAnsi" w:cstheme="minorHAnsi"/>
          <w:color w:val="808080" w:themeColor="background1" w:themeShade="80"/>
          <w:sz w:val="22"/>
          <w:szCs w:val="22"/>
          <w:lang w:val="en-ZA"/>
        </w:rPr>
        <w:t xml:space="preserve"> environment will be rated using the following criteria:</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372BE9" w:rsidRPr="00136812" w14:paraId="3ACCBAEC" w14:textId="77777777" w:rsidTr="00153E3C">
        <w:tc>
          <w:tcPr>
            <w:tcW w:w="23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630F923" w14:textId="77777777" w:rsidR="00372BE9" w:rsidRPr="00136812" w:rsidRDefault="00372BE9" w:rsidP="00153E3C">
            <w:pPr>
              <w:pStyle w:val="BodyText"/>
              <w:spacing w:before="120"/>
              <w:rPr>
                <w:rFonts w:asciiTheme="minorHAnsi" w:hAnsiTheme="minorHAnsi" w:cstheme="minorHAnsi"/>
                <w:b/>
                <w:sz w:val="22"/>
                <w:szCs w:val="22"/>
                <w:lang w:val="en-ZA"/>
              </w:rPr>
            </w:pPr>
            <w:r w:rsidRPr="00136812">
              <w:rPr>
                <w:rFonts w:asciiTheme="minorHAnsi" w:hAnsiTheme="minorHAnsi" w:cstheme="minorHAnsi"/>
                <w:b/>
                <w:sz w:val="22"/>
                <w:szCs w:val="22"/>
                <w:lang w:val="en-ZA"/>
              </w:rPr>
              <w:t>Rating</w:t>
            </w:r>
          </w:p>
        </w:tc>
        <w:tc>
          <w:tcPr>
            <w:tcW w:w="756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D28889" w14:textId="77777777" w:rsidR="00372BE9" w:rsidRPr="00136812" w:rsidRDefault="00372BE9" w:rsidP="00153E3C">
            <w:pPr>
              <w:pStyle w:val="BodyText"/>
              <w:spacing w:before="120"/>
              <w:rPr>
                <w:rFonts w:asciiTheme="minorHAnsi" w:hAnsiTheme="minorHAnsi" w:cstheme="minorHAnsi"/>
                <w:b/>
                <w:sz w:val="22"/>
                <w:szCs w:val="22"/>
                <w:lang w:val="en-ZA"/>
              </w:rPr>
            </w:pPr>
            <w:r w:rsidRPr="00136812">
              <w:rPr>
                <w:rFonts w:asciiTheme="minorHAnsi" w:hAnsiTheme="minorHAnsi" w:cstheme="minorHAnsi"/>
                <w:b/>
                <w:sz w:val="22"/>
                <w:szCs w:val="22"/>
                <w:lang w:val="en-ZA"/>
              </w:rPr>
              <w:t>Definition</w:t>
            </w:r>
          </w:p>
        </w:tc>
      </w:tr>
      <w:tr w:rsidR="00372BE9" w:rsidRPr="00136812" w14:paraId="6ED5A3E7" w14:textId="77777777" w:rsidTr="00153E3C">
        <w:tc>
          <w:tcPr>
            <w:tcW w:w="23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B2BD0B1" w14:textId="77777777" w:rsidR="00372BE9" w:rsidRPr="00136812" w:rsidRDefault="00372BE9" w:rsidP="00153E3C">
            <w:pPr>
              <w:pStyle w:val="Footer"/>
              <w:tabs>
                <w:tab w:val="left" w:pos="993"/>
              </w:tabs>
              <w:spacing w:before="120" w:after="120"/>
              <w:rPr>
                <w:rFonts w:asciiTheme="minorHAnsi" w:hAnsiTheme="minorHAnsi" w:cstheme="minorHAnsi"/>
                <w:b/>
                <w:lang w:val="en-ZA"/>
              </w:rPr>
            </w:pPr>
            <w:r w:rsidRPr="00136812">
              <w:rPr>
                <w:rFonts w:asciiTheme="minorHAnsi" w:hAnsiTheme="minorHAnsi" w:cstheme="minorHAnsi"/>
                <w:b/>
                <w:lang w:val="en-ZA"/>
              </w:rPr>
              <w:t>Inadequate</w:t>
            </w:r>
            <w:r w:rsidRPr="00136812">
              <w:rPr>
                <w:rFonts w:asciiTheme="minorHAnsi" w:hAnsiTheme="minorHAnsi" w:cstheme="minorHAnsi"/>
                <w:b/>
                <w:lang w:val="en-ZA"/>
              </w:rPr>
              <w:br/>
            </w:r>
            <w:r w:rsidRPr="00136812">
              <w:rPr>
                <w:rFonts w:asciiTheme="minorHAnsi" w:hAnsiTheme="minorHAnsi" w:cstheme="minorHAnsi"/>
                <w:lang w:val="en-ZA"/>
              </w:rPr>
              <w:t>[Red]</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F1F1CA" w14:textId="77777777" w:rsidR="00372BE9" w:rsidRPr="00136812" w:rsidRDefault="00372BE9" w:rsidP="00153E3C">
            <w:pPr>
              <w:pStyle w:val="Footer"/>
              <w:spacing w:before="120" w:after="120"/>
              <w:rPr>
                <w:rFonts w:asciiTheme="minorHAnsi" w:hAnsiTheme="minorHAnsi" w:cstheme="minorHAnsi"/>
                <w:lang w:val="en-ZA"/>
              </w:rPr>
            </w:pPr>
            <w:r w:rsidRPr="00136812">
              <w:rPr>
                <w:rFonts w:asciiTheme="minorHAnsi" w:hAnsiTheme="minorHAnsi" w:cstheme="minorHAnsi"/>
                <w:lang w:val="en-ZA"/>
              </w:rPr>
              <w:t>The majority of our findings are of a serious nature and require immediate management intervention to achieve business objectives.</w:t>
            </w:r>
          </w:p>
        </w:tc>
      </w:tr>
      <w:tr w:rsidR="00372BE9" w:rsidRPr="00136812" w14:paraId="1FCD3A14" w14:textId="77777777" w:rsidTr="00153E3C">
        <w:tc>
          <w:tcPr>
            <w:tcW w:w="234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4FDC6BD" w14:textId="77777777" w:rsidR="00372BE9" w:rsidRPr="00136812" w:rsidRDefault="00372BE9" w:rsidP="00153E3C">
            <w:pPr>
              <w:tabs>
                <w:tab w:val="left" w:pos="1008"/>
              </w:tabs>
              <w:spacing w:before="120" w:after="120"/>
              <w:rPr>
                <w:rFonts w:asciiTheme="minorHAnsi" w:hAnsiTheme="minorHAnsi" w:cstheme="minorHAnsi"/>
                <w:lang w:val="en-ZA"/>
              </w:rPr>
            </w:pPr>
            <w:r w:rsidRPr="00136812">
              <w:rPr>
                <w:rFonts w:asciiTheme="minorHAnsi" w:hAnsiTheme="minorHAnsi" w:cstheme="minorHAnsi"/>
                <w:b/>
                <w:lang w:val="en-ZA"/>
              </w:rPr>
              <w:t>Needs Improvement</w:t>
            </w:r>
            <w:r w:rsidRPr="00136812">
              <w:rPr>
                <w:rFonts w:asciiTheme="minorHAnsi" w:hAnsiTheme="minorHAnsi" w:cstheme="minorHAnsi"/>
                <w:b/>
                <w:lang w:val="en-ZA"/>
              </w:rPr>
              <w:br/>
            </w:r>
            <w:r w:rsidRPr="00136812">
              <w:rPr>
                <w:rFonts w:asciiTheme="minorHAnsi" w:hAnsiTheme="minorHAnsi" w:cstheme="minorHAnsi"/>
                <w:lang w:val="en-ZA"/>
              </w:rPr>
              <w:t>[Orange]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BDF0D6" w14:textId="77777777" w:rsidR="00372BE9" w:rsidRPr="00136812" w:rsidRDefault="00372BE9" w:rsidP="00153E3C">
            <w:pPr>
              <w:pStyle w:val="Footer"/>
              <w:spacing w:before="120" w:after="120"/>
              <w:rPr>
                <w:rFonts w:asciiTheme="minorHAnsi" w:hAnsiTheme="minorHAnsi" w:cstheme="minorHAnsi"/>
                <w:lang w:val="en-ZA"/>
              </w:rPr>
            </w:pPr>
            <w:r w:rsidRPr="00136812">
              <w:rPr>
                <w:rFonts w:asciiTheme="minorHAnsi" w:hAnsiTheme="minorHAnsi" w:cstheme="minorHAnsi"/>
                <w:lang w:val="en-ZA"/>
              </w:rPr>
              <w:t>The majority of our findings are medium risks that require management focus to rectify.</w:t>
            </w:r>
          </w:p>
        </w:tc>
      </w:tr>
      <w:tr w:rsidR="00372BE9" w:rsidRPr="00136812" w14:paraId="28DDB00A" w14:textId="77777777" w:rsidTr="00153E3C">
        <w:tc>
          <w:tcPr>
            <w:tcW w:w="234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F39E02B" w14:textId="77777777" w:rsidR="00372BE9" w:rsidRPr="00136812" w:rsidRDefault="00372BE9" w:rsidP="00153E3C">
            <w:pPr>
              <w:tabs>
                <w:tab w:val="left" w:pos="1008"/>
              </w:tabs>
              <w:spacing w:before="120" w:after="120"/>
              <w:rPr>
                <w:rFonts w:asciiTheme="minorHAnsi" w:hAnsiTheme="minorHAnsi" w:cstheme="minorHAnsi"/>
                <w:lang w:val="en-ZA"/>
              </w:rPr>
            </w:pPr>
            <w:r w:rsidRPr="00136812">
              <w:rPr>
                <w:rFonts w:asciiTheme="minorHAnsi" w:hAnsiTheme="minorHAnsi" w:cstheme="minorHAnsi"/>
                <w:b/>
                <w:lang w:val="en-ZA"/>
              </w:rPr>
              <w:t>Satisfactory</w:t>
            </w:r>
            <w:r w:rsidRPr="00136812">
              <w:rPr>
                <w:rFonts w:asciiTheme="minorHAnsi" w:hAnsiTheme="minorHAnsi" w:cstheme="minorHAnsi"/>
                <w:b/>
                <w:lang w:val="en-ZA"/>
              </w:rPr>
              <w:br/>
            </w:r>
            <w:r w:rsidRPr="00136812">
              <w:rPr>
                <w:rFonts w:asciiTheme="minorHAnsi" w:hAnsiTheme="minorHAnsi" w:cstheme="minorHAnsi"/>
                <w:lang w:val="en-ZA"/>
              </w:rPr>
              <w:t>[Yellow]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A598F5E" w14:textId="77777777" w:rsidR="00372BE9" w:rsidRPr="00136812" w:rsidRDefault="00372BE9" w:rsidP="00153E3C">
            <w:pPr>
              <w:pStyle w:val="Footer"/>
              <w:spacing w:before="120" w:after="120"/>
              <w:rPr>
                <w:rFonts w:asciiTheme="minorHAnsi" w:hAnsiTheme="minorHAnsi" w:cstheme="minorHAnsi"/>
                <w:lang w:val="en-ZA"/>
              </w:rPr>
            </w:pPr>
            <w:r w:rsidRPr="00136812">
              <w:rPr>
                <w:rFonts w:asciiTheme="minorHAnsi" w:hAnsiTheme="minorHAnsi" w:cstheme="minorHAnsi"/>
                <w:lang w:val="en-ZA"/>
              </w:rPr>
              <w:t>Some control deficiencies were identified however, these were mainly administrative in nature and can easily be rectified.</w:t>
            </w:r>
          </w:p>
        </w:tc>
      </w:tr>
      <w:tr w:rsidR="00372BE9" w:rsidRPr="00136812" w14:paraId="2BAA48A9" w14:textId="77777777" w:rsidTr="00153E3C">
        <w:tc>
          <w:tcPr>
            <w:tcW w:w="2340"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5BB72D86" w14:textId="77777777" w:rsidR="00372BE9" w:rsidRPr="00136812" w:rsidRDefault="00372BE9" w:rsidP="00153E3C">
            <w:pPr>
              <w:tabs>
                <w:tab w:val="left" w:pos="1008"/>
              </w:tabs>
              <w:spacing w:before="120" w:after="120"/>
              <w:rPr>
                <w:rFonts w:asciiTheme="minorHAnsi" w:hAnsiTheme="minorHAnsi" w:cstheme="minorHAnsi"/>
                <w:b/>
                <w:lang w:val="en-ZA"/>
              </w:rPr>
            </w:pPr>
            <w:r w:rsidRPr="00136812">
              <w:rPr>
                <w:rFonts w:asciiTheme="minorHAnsi" w:hAnsiTheme="minorHAnsi" w:cstheme="minorHAnsi"/>
                <w:b/>
                <w:lang w:val="en-ZA"/>
              </w:rPr>
              <w:t>Good</w:t>
            </w:r>
            <w:r w:rsidRPr="00136812">
              <w:rPr>
                <w:rFonts w:asciiTheme="minorHAnsi" w:hAnsiTheme="minorHAnsi" w:cstheme="minorHAnsi"/>
                <w:b/>
                <w:lang w:val="en-ZA"/>
              </w:rPr>
              <w:br/>
            </w:r>
            <w:r w:rsidRPr="00136812">
              <w:rPr>
                <w:rFonts w:asciiTheme="minorHAnsi" w:hAnsiTheme="minorHAnsi" w:cstheme="minorHAnsi"/>
                <w:lang w:val="en-ZA"/>
              </w:rPr>
              <w:t>[Green]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D5A48DF" w14:textId="77777777" w:rsidR="00372BE9" w:rsidRPr="00136812" w:rsidRDefault="00372BE9" w:rsidP="00153E3C">
            <w:pPr>
              <w:pStyle w:val="Footer"/>
              <w:spacing w:before="120" w:after="120"/>
              <w:rPr>
                <w:rFonts w:asciiTheme="minorHAnsi" w:hAnsiTheme="minorHAnsi" w:cstheme="minorHAnsi"/>
                <w:lang w:val="en-ZA"/>
              </w:rPr>
            </w:pPr>
            <w:r w:rsidRPr="00136812">
              <w:rPr>
                <w:rFonts w:asciiTheme="minorHAnsi" w:hAnsiTheme="minorHAnsi" w:cstheme="minorHAnsi"/>
                <w:lang w:val="en-ZA"/>
              </w:rPr>
              <w:t>Internal controls are operating effectively (subject to the limitations of sample testing).</w:t>
            </w:r>
          </w:p>
        </w:tc>
      </w:tr>
    </w:tbl>
    <w:p w14:paraId="3EB25755" w14:textId="77777777" w:rsidR="00372BE9" w:rsidRPr="000C51AB" w:rsidRDefault="00372BE9" w:rsidP="00372BE9">
      <w:pPr>
        <w:pStyle w:val="NormalWeb"/>
        <w:spacing w:before="120" w:after="120"/>
        <w:jc w:val="both"/>
        <w:rPr>
          <w:rFonts w:asciiTheme="minorHAnsi" w:hAnsiTheme="minorHAnsi" w:cstheme="minorHAnsi"/>
          <w:color w:val="808080" w:themeColor="background1" w:themeShade="80"/>
          <w:sz w:val="22"/>
          <w:szCs w:val="22"/>
          <w:lang w:val="en-ZA"/>
        </w:rPr>
      </w:pPr>
      <w:r w:rsidRPr="000C51AB">
        <w:rPr>
          <w:rFonts w:asciiTheme="minorHAnsi" w:hAnsiTheme="minorHAnsi" w:cstheme="minorHAnsi"/>
          <w:color w:val="808080" w:themeColor="background1" w:themeShade="80"/>
          <w:sz w:val="22"/>
          <w:szCs w:val="22"/>
          <w:lang w:val="en-ZA"/>
        </w:rPr>
        <w:t xml:space="preserve">Based on our audit work performed and subject to our findings detailed in Section 3, we report that the adequacy and effectiveness of the controls relating to the </w:t>
      </w:r>
      <w:r w:rsidRPr="000C51AB">
        <w:rPr>
          <w:rFonts w:asciiTheme="minorHAnsi" w:hAnsiTheme="minorHAnsi" w:cstheme="minorHAnsi"/>
          <w:i/>
          <w:color w:val="808080" w:themeColor="background1" w:themeShade="80"/>
          <w:sz w:val="22"/>
          <w:szCs w:val="22"/>
          <w:lang w:val="en-ZA"/>
        </w:rPr>
        <w:t>[include name of the system/process that was audited]</w:t>
      </w:r>
      <w:r w:rsidRPr="000C51AB">
        <w:rPr>
          <w:rFonts w:asciiTheme="minorHAnsi" w:hAnsiTheme="minorHAnsi" w:cstheme="minorHAnsi"/>
          <w:color w:val="808080" w:themeColor="background1" w:themeShade="80"/>
          <w:sz w:val="22"/>
          <w:szCs w:val="22"/>
          <w:lang w:val="en-ZA"/>
        </w:rPr>
        <w:t xml:space="preserve"> are </w:t>
      </w:r>
      <w:r w:rsidRPr="000C51AB">
        <w:rPr>
          <w:rFonts w:asciiTheme="minorHAnsi" w:hAnsiTheme="minorHAnsi" w:cstheme="minorHAnsi"/>
          <w:b/>
          <w:i/>
          <w:color w:val="808080" w:themeColor="background1" w:themeShade="80"/>
          <w:sz w:val="22"/>
          <w:szCs w:val="22"/>
          <w:lang w:val="en-ZA"/>
        </w:rPr>
        <w:t>[include rating per the conclusion rating definitions above]</w:t>
      </w:r>
      <w:r w:rsidRPr="000C51AB">
        <w:rPr>
          <w:rFonts w:asciiTheme="minorHAnsi" w:hAnsiTheme="minorHAnsi" w:cstheme="minorHAnsi"/>
          <w:color w:val="808080" w:themeColor="background1" w:themeShade="80"/>
          <w:sz w:val="22"/>
          <w:szCs w:val="22"/>
          <w:lang w:val="en-ZA"/>
        </w:rPr>
        <w:t>.</w:t>
      </w:r>
    </w:p>
    <w:p w14:paraId="5ACD2CD9" w14:textId="77777777" w:rsidR="00372BE9" w:rsidRDefault="00372BE9" w:rsidP="001131E7">
      <w:pPr>
        <w:pStyle w:val="Style1"/>
        <w:tabs>
          <w:tab w:val="clear" w:pos="1890"/>
        </w:tabs>
        <w:ind w:left="720"/>
        <w:rPr>
          <w:rFonts w:ascii="Calibri" w:hAnsi="Calibri" w:cs="Calibri"/>
          <w:color w:val="808080" w:themeColor="background1" w:themeShade="80"/>
          <w:szCs w:val="22"/>
        </w:rPr>
      </w:pPr>
    </w:p>
    <w:p w14:paraId="0C3E59ED" w14:textId="77777777" w:rsidR="007D1F05" w:rsidRPr="007D1F05" w:rsidRDefault="007D1F05" w:rsidP="007D1F05">
      <w:pPr>
        <w:pStyle w:val="Heading1"/>
        <w:numPr>
          <w:ilvl w:val="0"/>
          <w:numId w:val="11"/>
        </w:numPr>
        <w:spacing w:before="1"/>
        <w:ind w:left="540" w:hanging="540"/>
        <w:jc w:val="both"/>
        <w:rPr>
          <w:rFonts w:asciiTheme="minorHAnsi" w:hAnsiTheme="minorHAnsi" w:cstheme="minorHAnsi"/>
          <w:b/>
        </w:rPr>
      </w:pPr>
      <w:bookmarkStart w:id="29" w:name="_Toc504458893"/>
      <w:bookmarkStart w:id="30" w:name="_Toc504559922"/>
      <w:bookmarkStart w:id="31" w:name="_Toc504424860"/>
      <w:bookmarkStart w:id="32" w:name="_Hlk503610235"/>
      <w:r w:rsidRPr="007D1F05">
        <w:rPr>
          <w:rFonts w:asciiTheme="minorHAnsi" w:hAnsiTheme="minorHAnsi" w:cstheme="minorHAnsi"/>
          <w:b/>
        </w:rPr>
        <w:t>Acknowledgement</w:t>
      </w:r>
      <w:bookmarkEnd w:id="29"/>
      <w:bookmarkEnd w:id="30"/>
    </w:p>
    <w:p w14:paraId="4F0C8B73" w14:textId="77777777" w:rsidR="007D1F05" w:rsidRDefault="007D1F05" w:rsidP="007D1F05">
      <w:pPr>
        <w:pStyle w:val="BodyText"/>
        <w:spacing w:before="6"/>
        <w:jc w:val="both"/>
        <w:rPr>
          <w:rFonts w:asciiTheme="minorHAnsi" w:hAnsiTheme="minorHAnsi" w:cstheme="minorHAnsi"/>
          <w:sz w:val="22"/>
          <w:szCs w:val="22"/>
        </w:rPr>
      </w:pPr>
    </w:p>
    <w:p w14:paraId="2F4E9704" w14:textId="08797590" w:rsidR="00FF38DA" w:rsidRDefault="007D1F05" w:rsidP="007E7560">
      <w:pPr>
        <w:pStyle w:val="Style1"/>
        <w:tabs>
          <w:tab w:val="clear" w:pos="1890"/>
        </w:tabs>
      </w:pPr>
      <w:r>
        <w:rPr>
          <w:rFonts w:ascii="Calibri" w:hAnsi="Calibri" w:cs="Calibri"/>
          <w:color w:val="808080" w:themeColor="background1" w:themeShade="80"/>
          <w:szCs w:val="22"/>
        </w:rPr>
        <w:t xml:space="preserve">Appreciate management for the assistance </w:t>
      </w:r>
      <w:r w:rsidR="00B94D84">
        <w:rPr>
          <w:rFonts w:ascii="Calibri" w:hAnsi="Calibri" w:cs="Calibri"/>
          <w:color w:val="808080" w:themeColor="background1" w:themeShade="80"/>
          <w:szCs w:val="22"/>
        </w:rPr>
        <w:t xml:space="preserve">&amp; cooperation </w:t>
      </w:r>
      <w:r>
        <w:rPr>
          <w:rFonts w:ascii="Calibri" w:hAnsi="Calibri" w:cs="Calibri"/>
          <w:color w:val="808080" w:themeColor="background1" w:themeShade="80"/>
          <w:szCs w:val="22"/>
        </w:rPr>
        <w:t>given during the audit.</w:t>
      </w:r>
      <w:bookmarkEnd w:id="31"/>
    </w:p>
    <w:p w14:paraId="75043EEE" w14:textId="77777777" w:rsidR="00FF38DA" w:rsidRDefault="00FF38DA" w:rsidP="001131E7">
      <w:pPr>
        <w:jc w:val="both"/>
      </w:pPr>
    </w:p>
    <w:p w14:paraId="3EEF1F6E" w14:textId="77777777" w:rsidR="00762D6D" w:rsidRPr="0059291A" w:rsidRDefault="00762D6D" w:rsidP="001131E7">
      <w:pPr>
        <w:pStyle w:val="Heading1"/>
        <w:numPr>
          <w:ilvl w:val="0"/>
          <w:numId w:val="11"/>
        </w:numPr>
        <w:spacing w:before="1"/>
        <w:ind w:left="44" w:hanging="44"/>
        <w:jc w:val="both"/>
        <w:rPr>
          <w:rFonts w:asciiTheme="minorHAnsi" w:hAnsiTheme="minorHAnsi" w:cstheme="minorHAnsi"/>
          <w:b/>
        </w:rPr>
      </w:pPr>
      <w:bookmarkStart w:id="33" w:name="_Toc504424861"/>
      <w:bookmarkStart w:id="34" w:name="_Toc504559923"/>
      <w:r w:rsidRPr="0059291A">
        <w:rPr>
          <w:rFonts w:asciiTheme="minorHAnsi" w:hAnsiTheme="minorHAnsi" w:cstheme="minorHAnsi"/>
          <w:b/>
        </w:rPr>
        <w:t>Approval</w:t>
      </w:r>
      <w:bookmarkEnd w:id="33"/>
      <w:bookmarkEnd w:id="34"/>
    </w:p>
    <w:p w14:paraId="7695993F" w14:textId="77777777" w:rsidR="00762D6D" w:rsidRDefault="00762D6D" w:rsidP="001131E7">
      <w:pPr>
        <w:pStyle w:val="BodyText"/>
        <w:spacing w:before="6"/>
        <w:jc w:val="both"/>
        <w:rPr>
          <w:rFonts w:asciiTheme="minorHAnsi" w:hAnsiTheme="minorHAnsi" w:cstheme="minorHAnsi"/>
          <w:sz w:val="22"/>
          <w:szCs w:val="22"/>
        </w:rPr>
      </w:pPr>
    </w:p>
    <w:p w14:paraId="6425015E" w14:textId="369FD946" w:rsidR="0027221F" w:rsidRDefault="00762D6D" w:rsidP="002C36DF">
      <w:pPr>
        <w:pStyle w:val="Style1"/>
        <w:tabs>
          <w:tab w:val="clear" w:pos="1890"/>
        </w:tabs>
        <w:rPr>
          <w:rFonts w:ascii="Calibri" w:hAnsi="Calibri" w:cs="Calibri"/>
          <w:color w:val="808080" w:themeColor="background1" w:themeShade="80"/>
          <w:szCs w:val="22"/>
        </w:rPr>
      </w:pPr>
      <w:r w:rsidRPr="00762D6D">
        <w:rPr>
          <w:rFonts w:ascii="Calibri" w:hAnsi="Calibri" w:cs="Calibri"/>
          <w:color w:val="808080" w:themeColor="background1" w:themeShade="80"/>
          <w:szCs w:val="22"/>
        </w:rPr>
        <w:t>The</w:t>
      </w:r>
      <w:r w:rsidR="0027221F">
        <w:rPr>
          <w:rFonts w:ascii="Calibri" w:hAnsi="Calibri" w:cs="Calibri"/>
          <w:color w:val="808080" w:themeColor="background1" w:themeShade="80"/>
          <w:szCs w:val="22"/>
        </w:rPr>
        <w:t xml:space="preserve"> HIA</w:t>
      </w:r>
      <w:r w:rsidRPr="00762D6D">
        <w:rPr>
          <w:rFonts w:ascii="Calibri" w:hAnsi="Calibri" w:cs="Calibri"/>
          <w:color w:val="808080" w:themeColor="background1" w:themeShade="80"/>
          <w:szCs w:val="22"/>
        </w:rPr>
        <w:t xml:space="preserve"> takes responsibility for this report</w:t>
      </w:r>
      <w:r w:rsidR="00237D08">
        <w:rPr>
          <w:rFonts w:ascii="Calibri" w:hAnsi="Calibri" w:cs="Calibri"/>
          <w:color w:val="808080" w:themeColor="background1" w:themeShade="80"/>
          <w:szCs w:val="22"/>
        </w:rPr>
        <w:t xml:space="preserve"> at this date</w:t>
      </w:r>
      <w:r w:rsidRPr="00762D6D">
        <w:rPr>
          <w:rFonts w:ascii="Calibri" w:hAnsi="Calibri" w:cs="Calibri"/>
          <w:color w:val="808080" w:themeColor="background1" w:themeShade="80"/>
          <w:szCs w:val="22"/>
        </w:rPr>
        <w:t xml:space="preserve"> which has been discussed and agreed with management.</w:t>
      </w:r>
    </w:p>
    <w:p w14:paraId="7AB25A2C" w14:textId="77777777" w:rsidR="00237D08" w:rsidRDefault="00237D08" w:rsidP="002C36DF">
      <w:pPr>
        <w:pStyle w:val="Style1"/>
        <w:tabs>
          <w:tab w:val="clear" w:pos="1890"/>
        </w:tabs>
        <w:rPr>
          <w:rFonts w:ascii="Calibri" w:hAnsi="Calibri" w:cs="Calibri"/>
          <w:color w:val="808080" w:themeColor="background1" w:themeShade="80"/>
          <w:szCs w:val="22"/>
        </w:rPr>
      </w:pPr>
    </w:p>
    <w:p w14:paraId="273A40D3" w14:textId="77777777" w:rsidR="00237D08" w:rsidRDefault="00237D08" w:rsidP="002C36DF">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_____________________________</w:t>
      </w:r>
    </w:p>
    <w:p w14:paraId="00D5956E" w14:textId="77777777" w:rsidR="00237D08" w:rsidRDefault="00237D08" w:rsidP="002C36DF">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[Name]</w:t>
      </w:r>
    </w:p>
    <w:p w14:paraId="1CD247F9" w14:textId="41EAAF6E" w:rsidR="00237D08" w:rsidRDefault="00237D08" w:rsidP="002C36DF">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Head of Internal Audit</w:t>
      </w:r>
    </w:p>
    <w:p w14:paraId="4A1FD8F9" w14:textId="77777777" w:rsidR="00237D08" w:rsidRDefault="00237D08" w:rsidP="002C36DF">
      <w:pPr>
        <w:pStyle w:val="Style1"/>
        <w:tabs>
          <w:tab w:val="clear" w:pos="1890"/>
        </w:tabs>
        <w:rPr>
          <w:rFonts w:ascii="Calibri" w:hAnsi="Calibri" w:cs="Calibri"/>
          <w:color w:val="808080" w:themeColor="background1" w:themeShade="80"/>
          <w:szCs w:val="22"/>
        </w:rPr>
      </w:pPr>
    </w:p>
    <w:p w14:paraId="42D3B2AB" w14:textId="77777777" w:rsidR="00237D08" w:rsidRDefault="00237D08" w:rsidP="002C36DF">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r>
      <w:r>
        <w:rPr>
          <w:rFonts w:ascii="Calibri" w:hAnsi="Calibri" w:cs="Calibri"/>
          <w:color w:val="808080" w:themeColor="background1" w:themeShade="80"/>
          <w:szCs w:val="22"/>
        </w:rPr>
        <w:softHyphen/>
        <w:t>_____________________________</w:t>
      </w:r>
    </w:p>
    <w:p w14:paraId="4E7A22FC" w14:textId="77777777" w:rsidR="00237D08" w:rsidRDefault="00237D08" w:rsidP="002C36DF">
      <w:pPr>
        <w:pStyle w:val="Style1"/>
        <w:tabs>
          <w:tab w:val="clear" w:pos="1890"/>
        </w:tabs>
        <w:rPr>
          <w:rFonts w:ascii="Calibri" w:hAnsi="Calibri" w:cs="Calibri"/>
          <w:color w:val="808080" w:themeColor="background1" w:themeShade="80"/>
          <w:szCs w:val="22"/>
        </w:rPr>
      </w:pPr>
      <w:r>
        <w:rPr>
          <w:rFonts w:ascii="Calibri" w:hAnsi="Calibri" w:cs="Calibri"/>
          <w:color w:val="808080" w:themeColor="background1" w:themeShade="80"/>
          <w:szCs w:val="22"/>
        </w:rPr>
        <w:t>Date</w:t>
      </w:r>
    </w:p>
    <w:bookmarkEnd w:id="32"/>
    <w:p w14:paraId="3E9D07B8" w14:textId="77777777" w:rsidR="007B0888" w:rsidRDefault="007B0888" w:rsidP="001131E7">
      <w:pPr>
        <w:jc w:val="both"/>
        <w:rPr>
          <w:lang w:val="en-GB" w:bidi="ar-SA"/>
        </w:rPr>
      </w:pPr>
    </w:p>
    <w:p w14:paraId="4B8A0CC5" w14:textId="77777777" w:rsidR="00314A69" w:rsidRPr="0059291A" w:rsidRDefault="00314A69" w:rsidP="002C36DF">
      <w:pPr>
        <w:pStyle w:val="Heading1"/>
        <w:numPr>
          <w:ilvl w:val="0"/>
          <w:numId w:val="11"/>
        </w:numPr>
        <w:spacing w:before="1"/>
        <w:ind w:left="0" w:firstLine="0"/>
        <w:jc w:val="both"/>
        <w:rPr>
          <w:rFonts w:asciiTheme="minorHAnsi" w:hAnsiTheme="minorHAnsi" w:cstheme="minorHAnsi"/>
          <w:b/>
        </w:rPr>
      </w:pPr>
      <w:bookmarkStart w:id="35" w:name="_Toc504424862"/>
      <w:bookmarkStart w:id="36" w:name="_Toc504559924"/>
      <w:r w:rsidRPr="0059291A">
        <w:rPr>
          <w:rFonts w:asciiTheme="minorHAnsi" w:hAnsiTheme="minorHAnsi" w:cstheme="minorHAnsi"/>
          <w:b/>
        </w:rPr>
        <w:t>Appendix</w:t>
      </w:r>
      <w:bookmarkEnd w:id="35"/>
      <w:bookmarkEnd w:id="36"/>
    </w:p>
    <w:p w14:paraId="0A18B4BE" w14:textId="77777777" w:rsidR="00314A69" w:rsidRDefault="00E71773" w:rsidP="00D55A19">
      <w:pPr>
        <w:pStyle w:val="Heading1"/>
        <w:numPr>
          <w:ilvl w:val="1"/>
          <w:numId w:val="33"/>
        </w:numPr>
        <w:spacing w:before="1"/>
        <w:ind w:left="720" w:hanging="720"/>
        <w:jc w:val="both"/>
        <w:rPr>
          <w:rFonts w:asciiTheme="minorHAnsi" w:hAnsiTheme="minorHAnsi" w:cstheme="minorHAnsi"/>
          <w:b/>
          <w:sz w:val="22"/>
          <w:szCs w:val="22"/>
        </w:rPr>
      </w:pPr>
      <w:bookmarkStart w:id="37" w:name="_Toc504424863"/>
      <w:bookmarkStart w:id="38" w:name="_Toc504559925"/>
      <w:r>
        <w:rPr>
          <w:rFonts w:asciiTheme="minorHAnsi" w:hAnsiTheme="minorHAnsi" w:cstheme="minorHAnsi"/>
          <w:b/>
          <w:sz w:val="22"/>
          <w:szCs w:val="22"/>
        </w:rPr>
        <w:t>Appendix 1—</w:t>
      </w:r>
      <w:r w:rsidR="00964C24">
        <w:rPr>
          <w:rFonts w:asciiTheme="minorHAnsi" w:hAnsiTheme="minorHAnsi" w:cstheme="minorHAnsi"/>
          <w:b/>
          <w:sz w:val="22"/>
          <w:szCs w:val="22"/>
        </w:rPr>
        <w:t>xxx</w:t>
      </w:r>
      <w:bookmarkEnd w:id="37"/>
      <w:bookmarkEnd w:id="38"/>
    </w:p>
    <w:p w14:paraId="70DA81F6" w14:textId="77777777" w:rsidR="00FB0D6C" w:rsidRDefault="00FB0D6C" w:rsidP="001131E7">
      <w:pPr>
        <w:jc w:val="both"/>
      </w:pPr>
    </w:p>
    <w:p w14:paraId="09B8A944" w14:textId="77777777" w:rsidR="00FB0D6C" w:rsidRDefault="00FB0D6C" w:rsidP="001131E7">
      <w:pPr>
        <w:jc w:val="both"/>
      </w:pPr>
    </w:p>
    <w:p w14:paraId="0C424297" w14:textId="77777777" w:rsidR="001B3137" w:rsidRDefault="001B3137" w:rsidP="001131E7">
      <w:pPr>
        <w:jc w:val="both"/>
      </w:pPr>
    </w:p>
    <w:p w14:paraId="650146C3" w14:textId="77777777" w:rsidR="001B3137" w:rsidRDefault="001B3137" w:rsidP="001131E7">
      <w:pPr>
        <w:jc w:val="both"/>
      </w:pPr>
    </w:p>
    <w:p w14:paraId="7D04919C" w14:textId="77777777" w:rsidR="001B3137" w:rsidRDefault="001B3137" w:rsidP="001131E7">
      <w:pPr>
        <w:jc w:val="both"/>
      </w:pPr>
    </w:p>
    <w:p w14:paraId="335307A8" w14:textId="30C8EFC4" w:rsidR="0025469C" w:rsidRDefault="0025469C" w:rsidP="001131E7">
      <w:pPr>
        <w:jc w:val="both"/>
      </w:pPr>
    </w:p>
    <w:p w14:paraId="28D8CD42" w14:textId="77777777" w:rsidR="0025469C" w:rsidRPr="0025469C" w:rsidRDefault="0025469C" w:rsidP="0025469C"/>
    <w:p w14:paraId="6277167D" w14:textId="77777777" w:rsidR="0025469C" w:rsidRPr="0025469C" w:rsidRDefault="0025469C" w:rsidP="0025469C"/>
    <w:p w14:paraId="4FBB72C0" w14:textId="77777777" w:rsidR="0025469C" w:rsidRPr="0025469C" w:rsidRDefault="0025469C" w:rsidP="0025469C"/>
    <w:p w14:paraId="33384BC2" w14:textId="77777777" w:rsidR="0025469C" w:rsidRPr="0025469C" w:rsidRDefault="0025469C" w:rsidP="0025469C"/>
    <w:p w14:paraId="6F26E600" w14:textId="77777777" w:rsidR="0025469C" w:rsidRPr="0025469C" w:rsidRDefault="0025469C" w:rsidP="0025469C"/>
    <w:p w14:paraId="27A304DA" w14:textId="4252728E" w:rsidR="0025469C" w:rsidRDefault="0025469C" w:rsidP="0025469C"/>
    <w:p w14:paraId="7001826E" w14:textId="04F5B5CB" w:rsidR="001B3137" w:rsidRPr="0025469C" w:rsidRDefault="0025469C" w:rsidP="0025469C">
      <w:pPr>
        <w:tabs>
          <w:tab w:val="left" w:pos="3870"/>
        </w:tabs>
      </w:pPr>
      <w:r>
        <w:tab/>
      </w:r>
    </w:p>
    <w:sectPr w:rsidR="001B3137" w:rsidRPr="0025469C" w:rsidSect="001B3137">
      <w:pgSz w:w="15840" w:h="12240" w:orient="landscape"/>
      <w:pgMar w:top="960" w:right="1472" w:bottom="9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27AF" w14:textId="77777777" w:rsidR="00D42AC9" w:rsidRDefault="00D42AC9" w:rsidP="00AA4AAA">
      <w:r>
        <w:separator/>
      </w:r>
    </w:p>
  </w:endnote>
  <w:endnote w:type="continuationSeparator" w:id="0">
    <w:p w14:paraId="2B7B3F90" w14:textId="77777777" w:rsidR="00D42AC9" w:rsidRDefault="00D42AC9" w:rsidP="00AA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DEB6" w14:textId="77777777" w:rsidR="00153E3C" w:rsidRDefault="00153E3C">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49476159"/>
      <w:docPartObj>
        <w:docPartGallery w:val="Page Numbers (Bottom of Page)"/>
        <w:docPartUnique/>
      </w:docPartObj>
    </w:sdtPr>
    <w:sdtEndPr/>
    <w:sdtContent>
      <w:p w14:paraId="13AFA895" w14:textId="3DAB50DD" w:rsidR="002C36DF" w:rsidRDefault="002C36DF" w:rsidP="002C36DF">
        <w:pPr>
          <w:pStyle w:val="Footer"/>
          <w:pBdr>
            <w:top w:val="single" w:sz="4" w:space="1" w:color="D9D9D9" w:themeColor="background1" w:themeShade="D9"/>
          </w:pBdr>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911278">
          <w:rPr>
            <w:rFonts w:asciiTheme="minorHAnsi" w:hAnsiTheme="minorHAnsi" w:cstheme="minorHAnsi"/>
            <w:noProof/>
          </w:rPr>
          <w:t>5</w:t>
        </w:r>
        <w:r>
          <w:rPr>
            <w:rFonts w:asciiTheme="minorHAnsi" w:hAnsiTheme="minorHAnsi" w:cstheme="minorHAnsi"/>
            <w:noProof/>
          </w:rPr>
          <w:fldChar w:fldCharType="end"/>
        </w:r>
        <w:r>
          <w:rPr>
            <w:rFonts w:asciiTheme="minorHAnsi" w:hAnsiTheme="minorHAnsi" w:cstheme="minorHAnsi"/>
          </w:rPr>
          <w:t xml:space="preserve"> | </w:t>
        </w:r>
        <w:r>
          <w:rPr>
            <w:rFonts w:asciiTheme="minorHAnsi" w:hAnsiTheme="minorHAnsi" w:cstheme="minorHAnsi"/>
            <w:color w:val="7F7F7F" w:themeColor="background1" w:themeShade="7F"/>
            <w:spacing w:val="60"/>
          </w:rPr>
          <w:t>Page</w:t>
        </w:r>
      </w:p>
    </w:sdtContent>
  </w:sdt>
  <w:p w14:paraId="698EA611" w14:textId="77777777" w:rsidR="000D5FE0" w:rsidRDefault="000D5F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CE66" w14:textId="77777777" w:rsidR="00D42AC9" w:rsidRDefault="00D42AC9" w:rsidP="00AA4AAA">
      <w:r>
        <w:separator/>
      </w:r>
    </w:p>
  </w:footnote>
  <w:footnote w:type="continuationSeparator" w:id="0">
    <w:p w14:paraId="11DD0909" w14:textId="77777777" w:rsidR="00D42AC9" w:rsidRDefault="00D42AC9" w:rsidP="00AA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1280" w14:textId="77777777" w:rsidR="00153E3C" w:rsidRDefault="00D42AC9">
    <w:pPr>
      <w:pStyle w:val="Header"/>
    </w:pPr>
    <w:r>
      <w:rPr>
        <w:noProof/>
      </w:rPr>
      <w:pict w14:anchorId="3B5DC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8969" o:spid="_x0000_s2050" type="#_x0000_t136" style="position:absolute;margin-left:0;margin-top:0;width:520.65pt;height:208.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0450" w14:textId="77777777" w:rsidR="00153E3C" w:rsidRDefault="00D42AC9">
    <w:pPr>
      <w:pStyle w:val="Header"/>
    </w:pPr>
    <w:r>
      <w:rPr>
        <w:noProof/>
      </w:rPr>
      <w:pict w14:anchorId="173B4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8970" o:spid="_x0000_s2051" type="#_x0000_t136" style="position:absolute;margin-left:0;margin-top:0;width:520.65pt;height:208.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03E5" w14:textId="77777777" w:rsidR="00153E3C" w:rsidRDefault="00D42AC9">
    <w:pPr>
      <w:pStyle w:val="Header"/>
    </w:pPr>
    <w:r>
      <w:rPr>
        <w:noProof/>
      </w:rPr>
      <w:pict w14:anchorId="57692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8968" o:spid="_x0000_s2049" type="#_x0000_t136" style="position:absolute;margin-left:0;margin-top:0;width:520.65pt;height:208.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C15D" w14:textId="77777777" w:rsidR="00136812" w:rsidRDefault="00D42AC9">
    <w:pPr>
      <w:pStyle w:val="Header"/>
    </w:pPr>
    <w:r>
      <w:rPr>
        <w:noProof/>
      </w:rPr>
      <w:pict w14:anchorId="78F7C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8972" o:spid="_x0000_s2053" type="#_x0000_t136" style="position:absolute;margin-left:0;margin-top:0;width:520.65pt;height:208.2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23D2EE7B" w14:textId="77777777" w:rsidR="000D5FE0" w:rsidRDefault="000D5F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E98D" w14:textId="3B38CE09" w:rsidR="00D57902" w:rsidRPr="00D6613F" w:rsidRDefault="00D42AC9" w:rsidP="00D57902">
    <w:pPr>
      <w:pStyle w:val="Header"/>
      <w:tabs>
        <w:tab w:val="left" w:pos="0"/>
        <w:tab w:val="center" w:pos="3330"/>
      </w:tabs>
      <w:jc w:val="right"/>
      <w:rPr>
        <w:b/>
        <w:color w:val="0070C0"/>
        <w:sz w:val="18"/>
      </w:rPr>
    </w:pPr>
    <w:r>
      <w:rPr>
        <w:noProof/>
      </w:rPr>
      <w:pict w14:anchorId="55A0F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8973" o:spid="_x0000_s2054" type="#_x0000_t136" style="position:absolute;left:0;text-align:left;margin-left:0;margin-top:0;width:520.65pt;height:208.2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31F7B500" w14:textId="77777777" w:rsidR="000D5FE0" w:rsidRDefault="000D5F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93D8" w14:textId="77777777" w:rsidR="00136812" w:rsidRDefault="00D42AC9">
    <w:pPr>
      <w:pStyle w:val="Header"/>
    </w:pPr>
    <w:r>
      <w:rPr>
        <w:noProof/>
      </w:rPr>
      <w:pict w14:anchorId="1AA08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8971" o:spid="_x0000_s2052" type="#_x0000_t136" style="position:absolute;margin-left:0;margin-top:0;width:520.65pt;height:208.2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56B"/>
    <w:multiLevelType w:val="hybridMultilevel"/>
    <w:tmpl w:val="9D02BFE6"/>
    <w:lvl w:ilvl="0" w:tplc="04090001">
      <w:start w:val="1"/>
      <w:numFmt w:val="bullet"/>
      <w:lvlText w:val=""/>
      <w:lvlJc w:val="left"/>
      <w:pPr>
        <w:ind w:left="1724" w:hanging="360"/>
      </w:pPr>
      <w:rPr>
        <w:rFonts w:ascii="Symbol" w:hAnsi="Symbol" w:hint="default"/>
      </w:r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 w15:restartNumberingAfterBreak="0">
    <w:nsid w:val="02F75A15"/>
    <w:multiLevelType w:val="hybridMultilevel"/>
    <w:tmpl w:val="511E698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15D89"/>
    <w:multiLevelType w:val="hybridMultilevel"/>
    <w:tmpl w:val="08D078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6FB556C"/>
    <w:multiLevelType w:val="hybridMultilevel"/>
    <w:tmpl w:val="B980E55A"/>
    <w:lvl w:ilvl="0" w:tplc="0409000F">
      <w:start w:val="1"/>
      <w:numFmt w:val="decimal"/>
      <w:lvlText w:val="%1."/>
      <w:lvlJc w:val="left"/>
      <w:pPr>
        <w:ind w:left="1004" w:hanging="360"/>
      </w:pPr>
    </w:lvl>
    <w:lvl w:ilvl="1" w:tplc="247E6BC0">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93970"/>
    <w:multiLevelType w:val="hybridMultilevel"/>
    <w:tmpl w:val="6DDAB89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15:restartNumberingAfterBreak="0">
    <w:nsid w:val="1E084D30"/>
    <w:multiLevelType w:val="hybridMultilevel"/>
    <w:tmpl w:val="A0A68102"/>
    <w:lvl w:ilvl="0" w:tplc="0409000F">
      <w:start w:val="1"/>
      <w:numFmt w:val="decimal"/>
      <w:lvlText w:val="%1."/>
      <w:lvlJc w:val="left"/>
      <w:pPr>
        <w:ind w:left="1004" w:hanging="360"/>
      </w:pPr>
    </w:lvl>
    <w:lvl w:ilvl="1" w:tplc="247E6BC0">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16A01"/>
    <w:multiLevelType w:val="hybridMultilevel"/>
    <w:tmpl w:val="DC80A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E03F3D"/>
    <w:multiLevelType w:val="hybridMultilevel"/>
    <w:tmpl w:val="B09A7842"/>
    <w:lvl w:ilvl="0" w:tplc="0409000F">
      <w:start w:val="1"/>
      <w:numFmt w:val="decimal"/>
      <w:lvlText w:val="%1."/>
      <w:lvlJc w:val="left"/>
      <w:pPr>
        <w:ind w:left="1544" w:hanging="360"/>
      </w:pPr>
    </w:lvl>
    <w:lvl w:ilvl="1" w:tplc="04090019">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8" w15:restartNumberingAfterBreak="0">
    <w:nsid w:val="220D102F"/>
    <w:multiLevelType w:val="hybridMultilevel"/>
    <w:tmpl w:val="FE22FEFC"/>
    <w:lvl w:ilvl="0" w:tplc="0409000F">
      <w:start w:val="1"/>
      <w:numFmt w:val="decimal"/>
      <w:lvlText w:val="%1."/>
      <w:lvlJc w:val="left"/>
      <w:pPr>
        <w:ind w:left="1004" w:hanging="360"/>
      </w:pPr>
    </w:lvl>
    <w:lvl w:ilvl="1" w:tplc="E312EBB8">
      <w:start w:val="7"/>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B1EC7"/>
    <w:multiLevelType w:val="hybridMultilevel"/>
    <w:tmpl w:val="D0D88D9E"/>
    <w:lvl w:ilvl="0" w:tplc="8834C594">
      <w:numFmt w:val="bullet"/>
      <w:lvlText w:val=""/>
      <w:lvlJc w:val="left"/>
      <w:pPr>
        <w:ind w:left="1710" w:hanging="360"/>
      </w:pPr>
      <w:rPr>
        <w:rFonts w:ascii="Symbol" w:eastAsia="Symbol" w:hAnsi="Symbol" w:cs="Symbol" w:hint="default"/>
        <w:w w:val="100"/>
        <w:sz w:val="24"/>
        <w:szCs w:val="24"/>
        <w:lang w:val="en-US" w:eastAsia="en-US" w:bidi="en-US"/>
      </w:rPr>
    </w:lvl>
    <w:lvl w:ilvl="1" w:tplc="5B2C2CF0">
      <w:numFmt w:val="bullet"/>
      <w:lvlText w:val="o"/>
      <w:lvlJc w:val="left"/>
      <w:pPr>
        <w:ind w:left="2430" w:hanging="360"/>
      </w:pPr>
      <w:rPr>
        <w:rFonts w:ascii="Courier New" w:eastAsia="Courier New" w:hAnsi="Courier New" w:cs="Courier New" w:hint="default"/>
        <w:w w:val="99"/>
        <w:sz w:val="24"/>
        <w:szCs w:val="24"/>
        <w:lang w:val="en-US" w:eastAsia="en-US" w:bidi="en-US"/>
      </w:rPr>
    </w:lvl>
    <w:lvl w:ilvl="2" w:tplc="78861720">
      <w:numFmt w:val="bullet"/>
      <w:lvlText w:val="•"/>
      <w:lvlJc w:val="left"/>
      <w:pPr>
        <w:ind w:left="3405" w:hanging="360"/>
      </w:pPr>
      <w:rPr>
        <w:rFonts w:hint="default"/>
        <w:lang w:val="en-US" w:eastAsia="en-US" w:bidi="en-US"/>
      </w:rPr>
    </w:lvl>
    <w:lvl w:ilvl="3" w:tplc="711E0D9A">
      <w:numFmt w:val="bullet"/>
      <w:lvlText w:val="•"/>
      <w:lvlJc w:val="left"/>
      <w:pPr>
        <w:ind w:left="4381" w:hanging="360"/>
      </w:pPr>
      <w:rPr>
        <w:rFonts w:hint="default"/>
        <w:lang w:val="en-US" w:eastAsia="en-US" w:bidi="en-US"/>
      </w:rPr>
    </w:lvl>
    <w:lvl w:ilvl="4" w:tplc="37EE1288">
      <w:numFmt w:val="bullet"/>
      <w:lvlText w:val="•"/>
      <w:lvlJc w:val="left"/>
      <w:pPr>
        <w:ind w:left="5356" w:hanging="360"/>
      </w:pPr>
      <w:rPr>
        <w:rFonts w:hint="default"/>
        <w:lang w:val="en-US" w:eastAsia="en-US" w:bidi="en-US"/>
      </w:rPr>
    </w:lvl>
    <w:lvl w:ilvl="5" w:tplc="4704F400">
      <w:numFmt w:val="bullet"/>
      <w:lvlText w:val="•"/>
      <w:lvlJc w:val="left"/>
      <w:pPr>
        <w:ind w:left="6332" w:hanging="360"/>
      </w:pPr>
      <w:rPr>
        <w:rFonts w:hint="default"/>
        <w:lang w:val="en-US" w:eastAsia="en-US" w:bidi="en-US"/>
      </w:rPr>
    </w:lvl>
    <w:lvl w:ilvl="6" w:tplc="37DC68F2">
      <w:numFmt w:val="bullet"/>
      <w:lvlText w:val="•"/>
      <w:lvlJc w:val="left"/>
      <w:pPr>
        <w:ind w:left="7307" w:hanging="360"/>
      </w:pPr>
      <w:rPr>
        <w:rFonts w:hint="default"/>
        <w:lang w:val="en-US" w:eastAsia="en-US" w:bidi="en-US"/>
      </w:rPr>
    </w:lvl>
    <w:lvl w:ilvl="7" w:tplc="ABE28A78">
      <w:numFmt w:val="bullet"/>
      <w:lvlText w:val="•"/>
      <w:lvlJc w:val="left"/>
      <w:pPr>
        <w:ind w:left="8283" w:hanging="360"/>
      </w:pPr>
      <w:rPr>
        <w:rFonts w:hint="default"/>
        <w:lang w:val="en-US" w:eastAsia="en-US" w:bidi="en-US"/>
      </w:rPr>
    </w:lvl>
    <w:lvl w:ilvl="8" w:tplc="B85C0F94">
      <w:numFmt w:val="bullet"/>
      <w:lvlText w:val="•"/>
      <w:lvlJc w:val="left"/>
      <w:pPr>
        <w:ind w:left="9258" w:hanging="360"/>
      </w:pPr>
      <w:rPr>
        <w:rFonts w:hint="default"/>
        <w:lang w:val="en-US" w:eastAsia="en-US" w:bidi="en-US"/>
      </w:rPr>
    </w:lvl>
  </w:abstractNum>
  <w:abstractNum w:abstractNumId="10" w15:restartNumberingAfterBreak="0">
    <w:nsid w:val="266F2EF2"/>
    <w:multiLevelType w:val="multilevel"/>
    <w:tmpl w:val="2210215E"/>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2D0007DE"/>
    <w:multiLevelType w:val="hybridMultilevel"/>
    <w:tmpl w:val="5BBE00A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9430D"/>
    <w:multiLevelType w:val="multilevel"/>
    <w:tmpl w:val="3DBA6B72"/>
    <w:lvl w:ilvl="0">
      <w:start w:val="8"/>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4A3161E"/>
    <w:multiLevelType w:val="hybridMultilevel"/>
    <w:tmpl w:val="B09A784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5344A9C"/>
    <w:multiLevelType w:val="multilevel"/>
    <w:tmpl w:val="22903F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BD777CB"/>
    <w:multiLevelType w:val="hybridMultilevel"/>
    <w:tmpl w:val="0B9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1191A"/>
    <w:multiLevelType w:val="hybridMultilevel"/>
    <w:tmpl w:val="BAB648CA"/>
    <w:lvl w:ilvl="0" w:tplc="0409000F">
      <w:start w:val="1"/>
      <w:numFmt w:val="decimal"/>
      <w:lvlText w:val="%1."/>
      <w:lvlJc w:val="left"/>
      <w:pPr>
        <w:ind w:left="1004" w:hanging="360"/>
      </w:pPr>
    </w:lvl>
    <w:lvl w:ilvl="1" w:tplc="247E6BC0">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54522"/>
    <w:multiLevelType w:val="multilevel"/>
    <w:tmpl w:val="DC78689E"/>
    <w:lvl w:ilvl="0">
      <w:start w:val="7"/>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4B80BB4"/>
    <w:multiLevelType w:val="hybridMultilevel"/>
    <w:tmpl w:val="A59A75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5628D8"/>
    <w:multiLevelType w:val="hybridMultilevel"/>
    <w:tmpl w:val="231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20E31"/>
    <w:multiLevelType w:val="hybridMultilevel"/>
    <w:tmpl w:val="4204FE30"/>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E195169"/>
    <w:multiLevelType w:val="hybridMultilevel"/>
    <w:tmpl w:val="B09A7842"/>
    <w:lvl w:ilvl="0" w:tplc="0409000F">
      <w:start w:val="1"/>
      <w:numFmt w:val="decimal"/>
      <w:lvlText w:val="%1."/>
      <w:lvlJc w:val="left"/>
      <w:pPr>
        <w:ind w:left="1544" w:hanging="360"/>
      </w:pPr>
    </w:lvl>
    <w:lvl w:ilvl="1" w:tplc="04090019">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22" w15:restartNumberingAfterBreak="0">
    <w:nsid w:val="4E875801"/>
    <w:multiLevelType w:val="hybridMultilevel"/>
    <w:tmpl w:val="AC2CC584"/>
    <w:lvl w:ilvl="0" w:tplc="04090001">
      <w:start w:val="1"/>
      <w:numFmt w:val="bullet"/>
      <w:lvlText w:val=""/>
      <w:lvlJc w:val="left"/>
      <w:pPr>
        <w:ind w:left="766" w:hanging="360"/>
      </w:pPr>
      <w:rPr>
        <w:rFonts w:ascii="Symbol" w:hAnsi="Symbol" w:hint="default"/>
      </w:rPr>
    </w:lvl>
    <w:lvl w:ilvl="1" w:tplc="0409000D">
      <w:start w:val="1"/>
      <w:numFmt w:val="bullet"/>
      <w:lvlText w:val=""/>
      <w:lvlJc w:val="left"/>
      <w:pPr>
        <w:ind w:left="1486" w:hanging="360"/>
      </w:pPr>
      <w:rPr>
        <w:rFonts w:ascii="Wingdings" w:hAnsi="Wingdings"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647147"/>
    <w:multiLevelType w:val="multilevel"/>
    <w:tmpl w:val="2210215E"/>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4" w15:restartNumberingAfterBreak="0">
    <w:nsid w:val="5B9D6B3D"/>
    <w:multiLevelType w:val="hybridMultilevel"/>
    <w:tmpl w:val="4C2A454C"/>
    <w:lvl w:ilvl="0" w:tplc="0409000F">
      <w:start w:val="1"/>
      <w:numFmt w:val="decimal"/>
      <w:lvlText w:val="%1."/>
      <w:lvlJc w:val="left"/>
      <w:pPr>
        <w:ind w:left="1004" w:hanging="360"/>
      </w:pPr>
    </w:lvl>
    <w:lvl w:ilvl="1" w:tplc="247E6BC0">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96369"/>
    <w:multiLevelType w:val="hybridMultilevel"/>
    <w:tmpl w:val="B09A784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F2E2424"/>
    <w:multiLevelType w:val="hybridMultilevel"/>
    <w:tmpl w:val="6B9EEFF4"/>
    <w:lvl w:ilvl="0" w:tplc="E312EBB8">
      <w:start w:val="7"/>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20D85"/>
    <w:multiLevelType w:val="hybridMultilevel"/>
    <w:tmpl w:val="A59A75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B3410E"/>
    <w:multiLevelType w:val="hybridMultilevel"/>
    <w:tmpl w:val="D63A1E1C"/>
    <w:lvl w:ilvl="0" w:tplc="04090019">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9" w15:restartNumberingAfterBreak="0">
    <w:nsid w:val="66DA0A33"/>
    <w:multiLevelType w:val="hybridMultilevel"/>
    <w:tmpl w:val="0ABC4BC4"/>
    <w:lvl w:ilvl="0" w:tplc="5978B45C">
      <w:start w:val="1"/>
      <w:numFmt w:val="upperLetter"/>
      <w:lvlText w:val="%1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EB02A00"/>
    <w:multiLevelType w:val="hybridMultilevel"/>
    <w:tmpl w:val="F35E1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DA1CCC"/>
    <w:multiLevelType w:val="hybridMultilevel"/>
    <w:tmpl w:val="D2E67F3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2" w15:restartNumberingAfterBreak="0">
    <w:nsid w:val="7CC272B6"/>
    <w:multiLevelType w:val="hybridMultilevel"/>
    <w:tmpl w:val="B09A7842"/>
    <w:lvl w:ilvl="0" w:tplc="0409000F">
      <w:start w:val="1"/>
      <w:numFmt w:val="decimal"/>
      <w:lvlText w:val="%1."/>
      <w:lvlJc w:val="left"/>
      <w:pPr>
        <w:ind w:left="1544" w:hanging="360"/>
      </w:pPr>
    </w:lvl>
    <w:lvl w:ilvl="1" w:tplc="04090019">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num w:numId="1">
    <w:abstractNumId w:val="9"/>
  </w:num>
  <w:num w:numId="2">
    <w:abstractNumId w:val="13"/>
  </w:num>
  <w:num w:numId="3">
    <w:abstractNumId w:val="21"/>
  </w:num>
  <w:num w:numId="4">
    <w:abstractNumId w:val="2"/>
  </w:num>
  <w:num w:numId="5">
    <w:abstractNumId w:val="25"/>
  </w:num>
  <w:num w:numId="6">
    <w:abstractNumId w:val="28"/>
  </w:num>
  <w:num w:numId="7">
    <w:abstractNumId w:val="7"/>
  </w:num>
  <w:num w:numId="8">
    <w:abstractNumId w:val="0"/>
  </w:num>
  <w:num w:numId="9">
    <w:abstractNumId w:val="32"/>
  </w:num>
  <w:num w:numId="10">
    <w:abstractNumId w:val="20"/>
  </w:num>
  <w:num w:numId="11">
    <w:abstractNumId w:val="8"/>
  </w:num>
  <w:num w:numId="12">
    <w:abstractNumId w:val="15"/>
  </w:num>
  <w:num w:numId="13">
    <w:abstractNumId w:val="6"/>
  </w:num>
  <w:num w:numId="14">
    <w:abstractNumId w:val="22"/>
  </w:num>
  <w:num w:numId="15">
    <w:abstractNumId w:val="23"/>
  </w:num>
  <w:num w:numId="16">
    <w:abstractNumId w:val="10"/>
  </w:num>
  <w:num w:numId="17">
    <w:abstractNumId w:val="5"/>
  </w:num>
  <w:num w:numId="18">
    <w:abstractNumId w:val="3"/>
  </w:num>
  <w:num w:numId="19">
    <w:abstractNumId w:val="16"/>
  </w:num>
  <w:num w:numId="20">
    <w:abstractNumId w:val="30"/>
  </w:num>
  <w:num w:numId="21">
    <w:abstractNumId w:val="11"/>
  </w:num>
  <w:num w:numId="22">
    <w:abstractNumId w:val="31"/>
  </w:num>
  <w:num w:numId="23">
    <w:abstractNumId w:val="19"/>
  </w:num>
  <w:num w:numId="24">
    <w:abstractNumId w:val="4"/>
  </w:num>
  <w:num w:numId="25">
    <w:abstractNumId w:val="2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
  </w:num>
  <w:num w:numId="30">
    <w:abstractNumId w:val="27"/>
  </w:num>
  <w:num w:numId="31">
    <w:abstractNumId w:val="18"/>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EF"/>
    <w:rsid w:val="00006917"/>
    <w:rsid w:val="00017B67"/>
    <w:rsid w:val="00020626"/>
    <w:rsid w:val="00025EE8"/>
    <w:rsid w:val="000A1101"/>
    <w:rsid w:val="000A64AB"/>
    <w:rsid w:val="000C51AB"/>
    <w:rsid w:val="000D1FBD"/>
    <w:rsid w:val="000D433E"/>
    <w:rsid w:val="000D5FE0"/>
    <w:rsid w:val="000D6202"/>
    <w:rsid w:val="000D7193"/>
    <w:rsid w:val="000E2BAB"/>
    <w:rsid w:val="000F77CF"/>
    <w:rsid w:val="001010A3"/>
    <w:rsid w:val="00101CEF"/>
    <w:rsid w:val="00107AA2"/>
    <w:rsid w:val="001131E7"/>
    <w:rsid w:val="001134D2"/>
    <w:rsid w:val="00120CE3"/>
    <w:rsid w:val="0012489E"/>
    <w:rsid w:val="001332BA"/>
    <w:rsid w:val="00136812"/>
    <w:rsid w:val="00137124"/>
    <w:rsid w:val="001404B8"/>
    <w:rsid w:val="00146E3C"/>
    <w:rsid w:val="00150E47"/>
    <w:rsid w:val="0015358D"/>
    <w:rsid w:val="00153E3C"/>
    <w:rsid w:val="00167429"/>
    <w:rsid w:val="00171FF7"/>
    <w:rsid w:val="001752F1"/>
    <w:rsid w:val="0018507F"/>
    <w:rsid w:val="0018518F"/>
    <w:rsid w:val="00192954"/>
    <w:rsid w:val="001B3137"/>
    <w:rsid w:val="001F13E2"/>
    <w:rsid w:val="002044B7"/>
    <w:rsid w:val="00204654"/>
    <w:rsid w:val="00211DB9"/>
    <w:rsid w:val="00222007"/>
    <w:rsid w:val="0023468C"/>
    <w:rsid w:val="00237D08"/>
    <w:rsid w:val="00245191"/>
    <w:rsid w:val="0025469C"/>
    <w:rsid w:val="002626AD"/>
    <w:rsid w:val="002651F7"/>
    <w:rsid w:val="00266293"/>
    <w:rsid w:val="00270275"/>
    <w:rsid w:val="0027221F"/>
    <w:rsid w:val="00277EB6"/>
    <w:rsid w:val="00285DB9"/>
    <w:rsid w:val="00292A89"/>
    <w:rsid w:val="002C36DF"/>
    <w:rsid w:val="002C5DE7"/>
    <w:rsid w:val="002D0E51"/>
    <w:rsid w:val="002E7969"/>
    <w:rsid w:val="002F73FE"/>
    <w:rsid w:val="0030089C"/>
    <w:rsid w:val="00313B16"/>
    <w:rsid w:val="00314A69"/>
    <w:rsid w:val="00321DCC"/>
    <w:rsid w:val="003234EB"/>
    <w:rsid w:val="003363BC"/>
    <w:rsid w:val="00341B10"/>
    <w:rsid w:val="00351BAB"/>
    <w:rsid w:val="00372BE9"/>
    <w:rsid w:val="003C2C6B"/>
    <w:rsid w:val="003F2E35"/>
    <w:rsid w:val="003F4F99"/>
    <w:rsid w:val="00401E91"/>
    <w:rsid w:val="004248BF"/>
    <w:rsid w:val="00431A54"/>
    <w:rsid w:val="00436566"/>
    <w:rsid w:val="00452D1C"/>
    <w:rsid w:val="00484DCA"/>
    <w:rsid w:val="00490200"/>
    <w:rsid w:val="004927F1"/>
    <w:rsid w:val="004D3C3E"/>
    <w:rsid w:val="004D4595"/>
    <w:rsid w:val="004E4136"/>
    <w:rsid w:val="004F14F9"/>
    <w:rsid w:val="004F176D"/>
    <w:rsid w:val="004F1DB2"/>
    <w:rsid w:val="004F4DBE"/>
    <w:rsid w:val="004F5DEC"/>
    <w:rsid w:val="005033D5"/>
    <w:rsid w:val="00510A16"/>
    <w:rsid w:val="005168CF"/>
    <w:rsid w:val="00527F58"/>
    <w:rsid w:val="005366A5"/>
    <w:rsid w:val="005716D7"/>
    <w:rsid w:val="00580C5C"/>
    <w:rsid w:val="00582B09"/>
    <w:rsid w:val="0059173F"/>
    <w:rsid w:val="0059291A"/>
    <w:rsid w:val="00592F3E"/>
    <w:rsid w:val="00594ABA"/>
    <w:rsid w:val="00594FC7"/>
    <w:rsid w:val="005968C8"/>
    <w:rsid w:val="005C1C7B"/>
    <w:rsid w:val="005D402E"/>
    <w:rsid w:val="005E6334"/>
    <w:rsid w:val="00604200"/>
    <w:rsid w:val="006115EC"/>
    <w:rsid w:val="006168A5"/>
    <w:rsid w:val="00631DE5"/>
    <w:rsid w:val="006423E2"/>
    <w:rsid w:val="00661057"/>
    <w:rsid w:val="006832EE"/>
    <w:rsid w:val="00693585"/>
    <w:rsid w:val="006B05DE"/>
    <w:rsid w:val="006D54F8"/>
    <w:rsid w:val="006E6DC3"/>
    <w:rsid w:val="007056B4"/>
    <w:rsid w:val="00714A7B"/>
    <w:rsid w:val="00717C18"/>
    <w:rsid w:val="007221DC"/>
    <w:rsid w:val="00733D2B"/>
    <w:rsid w:val="00734413"/>
    <w:rsid w:val="0074038A"/>
    <w:rsid w:val="00743F1C"/>
    <w:rsid w:val="00755391"/>
    <w:rsid w:val="00762D6D"/>
    <w:rsid w:val="00782CC5"/>
    <w:rsid w:val="00784956"/>
    <w:rsid w:val="007B0888"/>
    <w:rsid w:val="007B7E05"/>
    <w:rsid w:val="007D1F05"/>
    <w:rsid w:val="007D6A3D"/>
    <w:rsid w:val="007E7560"/>
    <w:rsid w:val="00814964"/>
    <w:rsid w:val="0082555E"/>
    <w:rsid w:val="008338B7"/>
    <w:rsid w:val="008411FB"/>
    <w:rsid w:val="008427C4"/>
    <w:rsid w:val="0084524F"/>
    <w:rsid w:val="0084758E"/>
    <w:rsid w:val="00853DBC"/>
    <w:rsid w:val="008835E7"/>
    <w:rsid w:val="008B38A7"/>
    <w:rsid w:val="008B4CB2"/>
    <w:rsid w:val="00905C6D"/>
    <w:rsid w:val="00911278"/>
    <w:rsid w:val="009137D7"/>
    <w:rsid w:val="00920A06"/>
    <w:rsid w:val="00922EAF"/>
    <w:rsid w:val="009268A0"/>
    <w:rsid w:val="00936621"/>
    <w:rsid w:val="009372E8"/>
    <w:rsid w:val="00937992"/>
    <w:rsid w:val="00943196"/>
    <w:rsid w:val="00953D8D"/>
    <w:rsid w:val="00964C24"/>
    <w:rsid w:val="00971464"/>
    <w:rsid w:val="00976D7D"/>
    <w:rsid w:val="0098466E"/>
    <w:rsid w:val="00984F63"/>
    <w:rsid w:val="009904FC"/>
    <w:rsid w:val="009B254F"/>
    <w:rsid w:val="009E3B5D"/>
    <w:rsid w:val="009F1A6F"/>
    <w:rsid w:val="00A06B41"/>
    <w:rsid w:val="00A12F0E"/>
    <w:rsid w:val="00A26C76"/>
    <w:rsid w:val="00A61A92"/>
    <w:rsid w:val="00A65017"/>
    <w:rsid w:val="00A6755D"/>
    <w:rsid w:val="00A67F59"/>
    <w:rsid w:val="00A86EAE"/>
    <w:rsid w:val="00A930A0"/>
    <w:rsid w:val="00A9474F"/>
    <w:rsid w:val="00AA0123"/>
    <w:rsid w:val="00AA1B8E"/>
    <w:rsid w:val="00AA4AAA"/>
    <w:rsid w:val="00AA58D0"/>
    <w:rsid w:val="00AB3FAA"/>
    <w:rsid w:val="00AC3CE8"/>
    <w:rsid w:val="00AC50D2"/>
    <w:rsid w:val="00AD24BD"/>
    <w:rsid w:val="00AD7907"/>
    <w:rsid w:val="00AE2FE1"/>
    <w:rsid w:val="00AF1050"/>
    <w:rsid w:val="00AF1340"/>
    <w:rsid w:val="00B031D3"/>
    <w:rsid w:val="00B03B9A"/>
    <w:rsid w:val="00B054DD"/>
    <w:rsid w:val="00B05FC1"/>
    <w:rsid w:val="00B40316"/>
    <w:rsid w:val="00B45E7A"/>
    <w:rsid w:val="00B67E69"/>
    <w:rsid w:val="00B70956"/>
    <w:rsid w:val="00B8117D"/>
    <w:rsid w:val="00B87CC8"/>
    <w:rsid w:val="00B92BFF"/>
    <w:rsid w:val="00B94D84"/>
    <w:rsid w:val="00BA025F"/>
    <w:rsid w:val="00BE1270"/>
    <w:rsid w:val="00C15794"/>
    <w:rsid w:val="00C235F4"/>
    <w:rsid w:val="00C36E06"/>
    <w:rsid w:val="00C37920"/>
    <w:rsid w:val="00C427A7"/>
    <w:rsid w:val="00C50D8B"/>
    <w:rsid w:val="00C62C95"/>
    <w:rsid w:val="00C6787F"/>
    <w:rsid w:val="00C67BC9"/>
    <w:rsid w:val="00C92292"/>
    <w:rsid w:val="00CA421E"/>
    <w:rsid w:val="00CA6C8F"/>
    <w:rsid w:val="00CB4C56"/>
    <w:rsid w:val="00CC1B1A"/>
    <w:rsid w:val="00CD2CED"/>
    <w:rsid w:val="00CD5A19"/>
    <w:rsid w:val="00CE0E9A"/>
    <w:rsid w:val="00D0698C"/>
    <w:rsid w:val="00D249B1"/>
    <w:rsid w:val="00D26701"/>
    <w:rsid w:val="00D42AC9"/>
    <w:rsid w:val="00D4645B"/>
    <w:rsid w:val="00D55A19"/>
    <w:rsid w:val="00D57902"/>
    <w:rsid w:val="00D6192F"/>
    <w:rsid w:val="00D739F5"/>
    <w:rsid w:val="00D73A99"/>
    <w:rsid w:val="00D81C7C"/>
    <w:rsid w:val="00DA0CAD"/>
    <w:rsid w:val="00DB1BFD"/>
    <w:rsid w:val="00DB5D79"/>
    <w:rsid w:val="00DD1267"/>
    <w:rsid w:val="00DD7F8D"/>
    <w:rsid w:val="00DF1720"/>
    <w:rsid w:val="00DF6C07"/>
    <w:rsid w:val="00E06985"/>
    <w:rsid w:val="00E161C7"/>
    <w:rsid w:val="00E170E7"/>
    <w:rsid w:val="00E330A8"/>
    <w:rsid w:val="00E63D71"/>
    <w:rsid w:val="00E71773"/>
    <w:rsid w:val="00E71DB8"/>
    <w:rsid w:val="00E81ADA"/>
    <w:rsid w:val="00E82FB0"/>
    <w:rsid w:val="00EA3153"/>
    <w:rsid w:val="00EB365F"/>
    <w:rsid w:val="00EB46B7"/>
    <w:rsid w:val="00F07399"/>
    <w:rsid w:val="00F078D9"/>
    <w:rsid w:val="00F1181B"/>
    <w:rsid w:val="00F13FEB"/>
    <w:rsid w:val="00F47E2B"/>
    <w:rsid w:val="00F54C7D"/>
    <w:rsid w:val="00F5501F"/>
    <w:rsid w:val="00F777DC"/>
    <w:rsid w:val="00F81D5A"/>
    <w:rsid w:val="00F857FF"/>
    <w:rsid w:val="00F962EF"/>
    <w:rsid w:val="00FB0D6C"/>
    <w:rsid w:val="00FB4FDB"/>
    <w:rsid w:val="00FC6A3C"/>
    <w:rsid w:val="00FD2D42"/>
    <w:rsid w:val="00FD64F0"/>
    <w:rsid w:val="00FE6E00"/>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8D8678"/>
  <w15:docId w15:val="{CCF08923-D43B-492B-B818-FD7A0EBC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sz w:val="26"/>
      <w:szCs w:val="26"/>
    </w:rPr>
  </w:style>
  <w:style w:type="paragraph" w:styleId="Heading2">
    <w:name w:val="heading 2"/>
    <w:basedOn w:val="Normal"/>
    <w:next w:val="Normal"/>
    <w:link w:val="Heading2Char"/>
    <w:uiPriority w:val="9"/>
    <w:unhideWhenUsed/>
    <w:qFormat/>
    <w:rsid w:val="00762D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6E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Style1">
    <w:name w:val="Style1"/>
    <w:basedOn w:val="Normal"/>
    <w:rsid w:val="00277EB6"/>
    <w:pPr>
      <w:widowControl/>
      <w:tabs>
        <w:tab w:val="left" w:pos="1890"/>
      </w:tabs>
      <w:autoSpaceDE/>
      <w:autoSpaceDN/>
      <w:jc w:val="both"/>
    </w:pPr>
    <w:rPr>
      <w:rFonts w:ascii="Arial Narrow" w:eastAsia="Times New Roman" w:hAnsi="Arial Narrow" w:cs="Times New Roman"/>
      <w:szCs w:val="28"/>
      <w:lang w:val="en-GB" w:bidi="ar-SA"/>
    </w:rPr>
  </w:style>
  <w:style w:type="paragraph" w:styleId="Header">
    <w:name w:val="header"/>
    <w:basedOn w:val="Normal"/>
    <w:link w:val="HeaderChar"/>
    <w:unhideWhenUsed/>
    <w:rsid w:val="00AA4AAA"/>
    <w:pPr>
      <w:tabs>
        <w:tab w:val="center" w:pos="4680"/>
        <w:tab w:val="right" w:pos="9360"/>
      </w:tabs>
    </w:pPr>
  </w:style>
  <w:style w:type="character" w:customStyle="1" w:styleId="HeaderChar">
    <w:name w:val="Header Char"/>
    <w:basedOn w:val="DefaultParagraphFont"/>
    <w:link w:val="Header"/>
    <w:uiPriority w:val="99"/>
    <w:rsid w:val="00AA4AAA"/>
    <w:rPr>
      <w:rFonts w:ascii="Arial" w:eastAsia="Arial" w:hAnsi="Arial" w:cs="Arial"/>
      <w:lang w:bidi="en-US"/>
    </w:rPr>
  </w:style>
  <w:style w:type="paragraph" w:styleId="Footer">
    <w:name w:val="footer"/>
    <w:aliases w:val="ft"/>
    <w:basedOn w:val="Normal"/>
    <w:link w:val="FooterChar"/>
    <w:unhideWhenUsed/>
    <w:rsid w:val="00AA4AAA"/>
    <w:pPr>
      <w:tabs>
        <w:tab w:val="center" w:pos="4680"/>
        <w:tab w:val="right" w:pos="9360"/>
      </w:tabs>
    </w:pPr>
  </w:style>
  <w:style w:type="character" w:customStyle="1" w:styleId="FooterChar">
    <w:name w:val="Footer Char"/>
    <w:aliases w:val="ft Char"/>
    <w:basedOn w:val="DefaultParagraphFont"/>
    <w:link w:val="Footer"/>
    <w:rsid w:val="00AA4AAA"/>
    <w:rPr>
      <w:rFonts w:ascii="Arial" w:eastAsia="Arial" w:hAnsi="Arial" w:cs="Arial"/>
      <w:lang w:bidi="en-US"/>
    </w:rPr>
  </w:style>
  <w:style w:type="character" w:styleId="Hyperlink">
    <w:name w:val="Hyperlink"/>
    <w:uiPriority w:val="99"/>
    <w:rsid w:val="004D4595"/>
    <w:rPr>
      <w:color w:val="0000FF"/>
      <w:u w:val="single"/>
    </w:rPr>
  </w:style>
  <w:style w:type="paragraph" w:styleId="TOC2">
    <w:name w:val="toc 2"/>
    <w:basedOn w:val="Normal"/>
    <w:next w:val="Normal"/>
    <w:autoRedefine/>
    <w:uiPriority w:val="39"/>
    <w:rsid w:val="004D4595"/>
    <w:pPr>
      <w:widowControl/>
      <w:tabs>
        <w:tab w:val="left" w:pos="851"/>
        <w:tab w:val="right" w:leader="dot" w:pos="8873"/>
      </w:tabs>
      <w:autoSpaceDE/>
      <w:autoSpaceDN/>
      <w:ind w:left="851" w:hanging="851"/>
    </w:pPr>
    <w:rPr>
      <w:rFonts w:ascii="Calibri" w:eastAsia="Times New Roman" w:hAnsi="Calibri" w:cs="Calibri"/>
      <w:smallCaps/>
      <w:noProof/>
      <w:lang w:val="en-GB" w:bidi="ar-SA"/>
    </w:rPr>
  </w:style>
  <w:style w:type="paragraph" w:styleId="TOC1">
    <w:name w:val="toc 1"/>
    <w:basedOn w:val="Normal"/>
    <w:next w:val="Normal"/>
    <w:uiPriority w:val="39"/>
    <w:rsid w:val="004D4595"/>
    <w:pPr>
      <w:widowControl/>
      <w:tabs>
        <w:tab w:val="right" w:leader="dot" w:pos="8873"/>
      </w:tabs>
      <w:autoSpaceDE/>
      <w:autoSpaceDN/>
      <w:spacing w:before="20" w:after="20"/>
    </w:pPr>
    <w:rPr>
      <w:rFonts w:ascii="Arial Narrow" w:eastAsia="Times New Roman" w:hAnsi="Arial Narrow" w:cs="Times New Roman"/>
      <w:caps/>
      <w:noProof/>
      <w:szCs w:val="20"/>
      <w:lang w:val="en-GB" w:bidi="ar-SA"/>
    </w:rPr>
  </w:style>
  <w:style w:type="table" w:styleId="TableGrid">
    <w:name w:val="Table Grid"/>
    <w:basedOn w:val="TableNormal"/>
    <w:uiPriority w:val="39"/>
    <w:rsid w:val="00F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62D6D"/>
    <w:rPr>
      <w:rFonts w:asciiTheme="majorHAnsi" w:eastAsiaTheme="majorEastAsia" w:hAnsiTheme="majorHAnsi" w:cstheme="majorBidi"/>
      <w:color w:val="365F91" w:themeColor="accent1" w:themeShade="BF"/>
      <w:sz w:val="26"/>
      <w:szCs w:val="26"/>
      <w:lang w:bidi="en-US"/>
    </w:rPr>
  </w:style>
  <w:style w:type="paragraph" w:styleId="TableofFigures">
    <w:name w:val="table of figures"/>
    <w:basedOn w:val="Normal"/>
    <w:next w:val="Normal"/>
    <w:uiPriority w:val="99"/>
    <w:rsid w:val="00211DB9"/>
    <w:pPr>
      <w:widowControl/>
      <w:autoSpaceDE/>
      <w:autoSpaceDN/>
      <w:spacing w:after="120"/>
    </w:pPr>
    <w:rPr>
      <w:rFonts w:ascii="Times New Roman" w:eastAsia="Times New Roman" w:hAnsi="Times New Roman" w:cs="Times New Roman"/>
      <w:sz w:val="24"/>
      <w:szCs w:val="24"/>
      <w:lang w:val="en-GB" w:bidi="ar-SA"/>
    </w:rPr>
  </w:style>
  <w:style w:type="paragraph" w:styleId="NormalWeb">
    <w:name w:val="Normal (Web)"/>
    <w:basedOn w:val="Normal"/>
    <w:semiHidden/>
    <w:unhideWhenUsed/>
    <w:rsid w:val="00136812"/>
    <w:pPr>
      <w:widowControl/>
      <w:autoSpaceDE/>
      <w:autoSpaceDN/>
    </w:pPr>
    <w:rPr>
      <w:rFonts w:ascii="Times New Roman" w:eastAsia="Times New Roman" w:hAnsi="Times New Roman" w:cs="Times New Roman"/>
      <w:sz w:val="24"/>
      <w:szCs w:val="24"/>
      <w:lang w:val="en-GB" w:eastAsia="en-GB" w:bidi="ar-SA"/>
    </w:rPr>
  </w:style>
  <w:style w:type="character" w:customStyle="1" w:styleId="Heading3Char">
    <w:name w:val="Heading 3 Char"/>
    <w:basedOn w:val="DefaultParagraphFont"/>
    <w:link w:val="Heading3"/>
    <w:uiPriority w:val="9"/>
    <w:rsid w:val="00A86EAE"/>
    <w:rPr>
      <w:rFonts w:asciiTheme="majorHAnsi" w:eastAsiaTheme="majorEastAsia" w:hAnsiTheme="majorHAnsi" w:cstheme="majorBidi"/>
      <w:color w:val="243F60" w:themeColor="accent1" w:themeShade="7F"/>
      <w:sz w:val="24"/>
      <w:szCs w:val="24"/>
      <w:lang w:bidi="en-US"/>
    </w:rPr>
  </w:style>
  <w:style w:type="paragraph" w:styleId="BodyText2">
    <w:name w:val="Body Text 2"/>
    <w:basedOn w:val="Normal"/>
    <w:link w:val="BodyText2Char"/>
    <w:uiPriority w:val="99"/>
    <w:semiHidden/>
    <w:unhideWhenUsed/>
    <w:rsid w:val="00153E3C"/>
    <w:pPr>
      <w:spacing w:after="120" w:line="480" w:lineRule="auto"/>
    </w:pPr>
  </w:style>
  <w:style w:type="character" w:customStyle="1" w:styleId="BodyText2Char">
    <w:name w:val="Body Text 2 Char"/>
    <w:basedOn w:val="DefaultParagraphFont"/>
    <w:link w:val="BodyText2"/>
    <w:uiPriority w:val="99"/>
    <w:semiHidden/>
    <w:rsid w:val="00153E3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43117">
      <w:bodyDiv w:val="1"/>
      <w:marLeft w:val="0"/>
      <w:marRight w:val="0"/>
      <w:marTop w:val="0"/>
      <w:marBottom w:val="0"/>
      <w:divBdr>
        <w:top w:val="none" w:sz="0" w:space="0" w:color="auto"/>
        <w:left w:val="none" w:sz="0" w:space="0" w:color="auto"/>
        <w:bottom w:val="none" w:sz="0" w:space="0" w:color="auto"/>
        <w:right w:val="none" w:sz="0" w:space="0" w:color="auto"/>
      </w:divBdr>
    </w:div>
    <w:div w:id="1085538580">
      <w:bodyDiv w:val="1"/>
      <w:marLeft w:val="0"/>
      <w:marRight w:val="0"/>
      <w:marTop w:val="0"/>
      <w:marBottom w:val="0"/>
      <w:divBdr>
        <w:top w:val="none" w:sz="0" w:space="0" w:color="auto"/>
        <w:left w:val="none" w:sz="0" w:space="0" w:color="auto"/>
        <w:bottom w:val="none" w:sz="0" w:space="0" w:color="auto"/>
        <w:right w:val="none" w:sz="0" w:space="0" w:color="auto"/>
      </w:divBdr>
    </w:div>
    <w:div w:id="1133254506">
      <w:bodyDiv w:val="1"/>
      <w:marLeft w:val="0"/>
      <w:marRight w:val="0"/>
      <w:marTop w:val="0"/>
      <w:marBottom w:val="0"/>
      <w:divBdr>
        <w:top w:val="none" w:sz="0" w:space="0" w:color="auto"/>
        <w:left w:val="none" w:sz="0" w:space="0" w:color="auto"/>
        <w:bottom w:val="none" w:sz="0" w:space="0" w:color="auto"/>
        <w:right w:val="none" w:sz="0" w:space="0" w:color="auto"/>
      </w:divBdr>
    </w:div>
    <w:div w:id="1446189632">
      <w:bodyDiv w:val="1"/>
      <w:marLeft w:val="0"/>
      <w:marRight w:val="0"/>
      <w:marTop w:val="0"/>
      <w:marBottom w:val="0"/>
      <w:divBdr>
        <w:top w:val="none" w:sz="0" w:space="0" w:color="auto"/>
        <w:left w:val="none" w:sz="0" w:space="0" w:color="auto"/>
        <w:bottom w:val="none" w:sz="0" w:space="0" w:color="auto"/>
        <w:right w:val="none" w:sz="0" w:space="0" w:color="auto"/>
      </w:divBdr>
    </w:div>
    <w:div w:id="182218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75DF-D4AD-4712-9914-66FF67C0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Peters</dc:creator>
  <cp:lastModifiedBy>Erick Audi</cp:lastModifiedBy>
  <cp:revision>3</cp:revision>
  <dcterms:created xsi:type="dcterms:W3CDTF">2021-04-25T16:12:00Z</dcterms:created>
  <dcterms:modified xsi:type="dcterms:W3CDTF">2021-04-28T08:27:00Z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Acrobat PDFMaker 15 for Word</vt:lpwstr>
  </property>
  <property fmtid="{D5CDD505-2E9C-101B-9397-08002B2CF9AE}" pid="4" name="LastSaved">
    <vt:filetime>2017-11-28T00:00:00Z</vt:filetime>
  </property>
</Properties>
</file>